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0BF19" w14:textId="77777777" w:rsidR="002068F4" w:rsidRDefault="002068F4" w:rsidP="002068F4">
      <w:pPr>
        <w:spacing w:after="0" w:line="240" w:lineRule="auto"/>
        <w:jc w:val="center"/>
        <w:rPr>
          <w:color w:val="000000"/>
        </w:rPr>
      </w:pPr>
      <w:bookmarkStart w:id="0" w:name="_GoBack"/>
      <w:bookmarkEnd w:id="0"/>
      <w:r>
        <w:rPr>
          <w:b/>
          <w:noProof/>
          <w:sz w:val="32"/>
          <w:szCs w:val="32"/>
          <w:u w:val="single"/>
          <w:lang w:eastAsia="ru-RU"/>
        </w:rPr>
        <w:drawing>
          <wp:inline distT="0" distB="0" distL="0" distR="0" wp14:anchorId="2ADB7170" wp14:editId="3F9BA94F">
            <wp:extent cx="5055235" cy="914400"/>
            <wp:effectExtent l="19050" t="0" r="0" b="0"/>
            <wp:docPr id="3" name="Рисунок 1" descr="C:\Users\Светочка\Desktop\эмпирик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веточка\Desktop\эмпирика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7FDEDA" w14:textId="77777777" w:rsidR="002068F4" w:rsidRPr="001134AC" w:rsidRDefault="002068F4" w:rsidP="002068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34AC">
        <w:rPr>
          <w:rFonts w:ascii="Times New Roman" w:hAnsi="Times New Roman"/>
          <w:sz w:val="20"/>
          <w:szCs w:val="20"/>
        </w:rPr>
        <w:t xml:space="preserve">Россия, 625000, г. Тюмень, ул. </w:t>
      </w:r>
      <w:proofErr w:type="spellStart"/>
      <w:r w:rsidRPr="001134AC">
        <w:rPr>
          <w:rFonts w:ascii="Times New Roman" w:hAnsi="Times New Roman"/>
          <w:sz w:val="20"/>
          <w:szCs w:val="20"/>
        </w:rPr>
        <w:t>М.Сперанского</w:t>
      </w:r>
      <w:proofErr w:type="spellEnd"/>
      <w:r w:rsidRPr="001134AC">
        <w:rPr>
          <w:rFonts w:ascii="Times New Roman" w:hAnsi="Times New Roman"/>
          <w:sz w:val="20"/>
          <w:szCs w:val="20"/>
        </w:rPr>
        <w:t>, 37 кв.56  тел. 8 </w:t>
      </w:r>
      <w:r>
        <w:rPr>
          <w:rFonts w:ascii="Times New Roman" w:hAnsi="Times New Roman"/>
          <w:sz w:val="20"/>
          <w:szCs w:val="20"/>
        </w:rPr>
        <w:t>929</w:t>
      </w:r>
      <w:r w:rsidRPr="001134AC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266</w:t>
      </w:r>
      <w:r w:rsidRPr="001134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06</w:t>
      </w:r>
      <w:r w:rsidRPr="001134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90</w:t>
      </w:r>
      <w:r w:rsidRPr="001134AC">
        <w:rPr>
          <w:rFonts w:ascii="Times New Roman" w:hAnsi="Times New Roman"/>
          <w:sz w:val="20"/>
          <w:szCs w:val="20"/>
        </w:rPr>
        <w:t xml:space="preserve"> e-</w:t>
      </w:r>
      <w:proofErr w:type="spellStart"/>
      <w:r w:rsidRPr="001134AC">
        <w:rPr>
          <w:rFonts w:ascii="Times New Roman" w:hAnsi="Times New Roman"/>
          <w:sz w:val="20"/>
          <w:szCs w:val="20"/>
        </w:rPr>
        <w:t>mail</w:t>
      </w:r>
      <w:proofErr w:type="spellEnd"/>
      <w:r w:rsidRPr="001134AC">
        <w:rPr>
          <w:rFonts w:ascii="Times New Roman" w:hAnsi="Times New Roman"/>
          <w:sz w:val="20"/>
          <w:szCs w:val="20"/>
        </w:rPr>
        <w:t xml:space="preserve">: </w:t>
      </w:r>
      <w:hyperlink r:id="rId10" w:history="1">
        <w:r w:rsidRPr="001134AC">
          <w:rPr>
            <w:rFonts w:ascii="Times New Roman" w:hAnsi="Times New Roman"/>
            <w:sz w:val="20"/>
            <w:szCs w:val="20"/>
          </w:rPr>
          <w:t>sociologos@bk.ru</w:t>
        </w:r>
      </w:hyperlink>
    </w:p>
    <w:p w14:paraId="7D951095" w14:textId="77777777" w:rsidR="002068F4" w:rsidRDefault="002068F4" w:rsidP="002068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34AC">
        <w:rPr>
          <w:rFonts w:ascii="Times New Roman" w:hAnsi="Times New Roman"/>
          <w:sz w:val="20"/>
          <w:szCs w:val="20"/>
        </w:rPr>
        <w:t xml:space="preserve">ИНН/КПП 7203342002/720301001  </w:t>
      </w:r>
      <w:proofErr w:type="gramStart"/>
      <w:r w:rsidRPr="001134AC">
        <w:rPr>
          <w:rFonts w:ascii="Times New Roman" w:hAnsi="Times New Roman"/>
          <w:sz w:val="20"/>
          <w:szCs w:val="20"/>
        </w:rPr>
        <w:t>р</w:t>
      </w:r>
      <w:proofErr w:type="gramEnd"/>
      <w:r w:rsidRPr="001134AC">
        <w:rPr>
          <w:rFonts w:ascii="Times New Roman" w:hAnsi="Times New Roman"/>
          <w:sz w:val="20"/>
          <w:szCs w:val="20"/>
        </w:rPr>
        <w:t>/с 40702810200020018429  в Филиале №6602 ВТБ 24 (ПАО)   к/с 30101810965770000413 БИК 046577413</w:t>
      </w:r>
    </w:p>
    <w:p w14:paraId="5AAA1798" w14:textId="77777777" w:rsidR="002068F4" w:rsidRDefault="002068F4" w:rsidP="002068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A57F89C" w14:textId="77777777" w:rsidR="002068F4" w:rsidRDefault="002068F4" w:rsidP="002068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BE96312" w14:textId="77777777" w:rsidR="002068F4" w:rsidRDefault="002068F4" w:rsidP="002068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38A80AF" w14:textId="77777777" w:rsidR="002068F4" w:rsidRDefault="002068F4" w:rsidP="002068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3777690" w14:textId="77777777" w:rsidR="002068F4" w:rsidRDefault="002068F4" w:rsidP="002068F4">
      <w:pPr>
        <w:spacing w:after="0" w:line="36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790C6CF8" w14:textId="77777777" w:rsidR="002068F4" w:rsidRDefault="002068F4" w:rsidP="002068F4">
      <w:pPr>
        <w:spacing w:after="0" w:line="36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</w:t>
      </w:r>
    </w:p>
    <w:p w14:paraId="6CBD4D31" w14:textId="77777777" w:rsidR="002068F4" w:rsidRPr="00EC0976" w:rsidRDefault="002068F4" w:rsidP="002068F4">
      <w:pPr>
        <w:spacing w:after="0" w:line="36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Рупп</w:t>
      </w:r>
      <w:proofErr w:type="spellEnd"/>
      <w:r w:rsidRPr="00976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</w:t>
      </w:r>
    </w:p>
    <w:p w14:paraId="35474E9B" w14:textId="77777777" w:rsidR="002068F4" w:rsidRDefault="002068F4" w:rsidP="002068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9F6941" w14:textId="77777777" w:rsidR="002068F4" w:rsidRDefault="002068F4" w:rsidP="002068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958706" w14:textId="77777777" w:rsidR="002068F4" w:rsidRPr="00EC0976" w:rsidRDefault="002068F4" w:rsidP="002068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69FC05" w14:textId="77777777" w:rsidR="002068F4" w:rsidRDefault="002068F4" w:rsidP="002068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F63BFC" w14:textId="36F9F087" w:rsidR="002068F4" w:rsidRPr="00ED0BF0" w:rsidRDefault="00D17635" w:rsidP="002068F4">
      <w:pPr>
        <w:spacing w:after="0" w:line="36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отчет по</w:t>
      </w:r>
      <w:r w:rsidR="002068F4" w:rsidRPr="00ED0BF0">
        <w:rPr>
          <w:rFonts w:ascii="Times New Roman" w:hAnsi="Times New Roman" w:cs="Times New Roman"/>
          <w:sz w:val="28"/>
          <w:szCs w:val="28"/>
        </w:rPr>
        <w:t xml:space="preserve"> независимой оценк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068F4" w:rsidRPr="00ED0BF0">
        <w:rPr>
          <w:rFonts w:ascii="Times New Roman" w:hAnsi="Times New Roman" w:cs="Times New Roman"/>
          <w:sz w:val="28"/>
          <w:szCs w:val="28"/>
        </w:rPr>
        <w:t xml:space="preserve"> качества оказания услуг </w:t>
      </w:r>
      <w:r w:rsidR="00ED0BF0" w:rsidRPr="00ED0B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 дополнительного образования детей в сфере культуры Тюменской области</w:t>
      </w:r>
    </w:p>
    <w:p w14:paraId="5968093D" w14:textId="77777777" w:rsidR="002068F4" w:rsidRPr="00A9334E" w:rsidRDefault="002068F4" w:rsidP="002068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F6A905" w14:textId="77777777" w:rsidR="002068F4" w:rsidRDefault="002068F4" w:rsidP="002068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BEEB2C" w14:textId="77777777" w:rsidR="002068F4" w:rsidRDefault="002068F4" w:rsidP="002068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50E654" w14:textId="77777777" w:rsidR="002068F4" w:rsidRDefault="002068F4" w:rsidP="002068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A0FB34" w14:textId="0BA53CA5" w:rsidR="002068F4" w:rsidRDefault="002068F4" w:rsidP="002068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144D1F" w14:textId="6EDF8D87" w:rsidR="00ED0BF0" w:rsidRDefault="00ED0BF0" w:rsidP="002068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456A22" w14:textId="2F055805" w:rsidR="00ED0BF0" w:rsidRDefault="00ED0BF0" w:rsidP="002068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0E7E19" w14:textId="76086D74" w:rsidR="00ED0BF0" w:rsidRDefault="00ED0BF0" w:rsidP="002068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5BFC64" w14:textId="77777777" w:rsidR="00ED0BF0" w:rsidRDefault="00ED0BF0" w:rsidP="002068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D2002A" w14:textId="77777777" w:rsidR="002068F4" w:rsidRDefault="002068F4" w:rsidP="002068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5D11EA" w14:textId="3540A275" w:rsidR="002068F4" w:rsidRDefault="00576E34" w:rsidP="002068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Тюмень, 202</w:t>
      </w:r>
      <w:r w:rsidR="00ED0BF0">
        <w:rPr>
          <w:rFonts w:ascii="Times New Roman" w:hAnsi="Times New Roman" w:cs="Times New Roman"/>
          <w:sz w:val="28"/>
          <w:szCs w:val="28"/>
        </w:rPr>
        <w:t>3</w:t>
      </w:r>
      <w:r w:rsidR="002068F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98522DD" w14:textId="77777777" w:rsidR="00D5485F" w:rsidRPr="003708F3" w:rsidRDefault="00206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bookmarkStart w:id="1" w:name="_Toc73170195" w:displacedByCustomXml="next"/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180473216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9DC5F4C" w14:textId="7BAEF2A9" w:rsidR="00D17635" w:rsidRDefault="00D17635">
          <w:pPr>
            <w:pStyle w:val="ac"/>
          </w:pPr>
          <w:r>
            <w:t>Оглавление</w:t>
          </w:r>
        </w:p>
        <w:p w14:paraId="29C7786B" w14:textId="0FF27CCB" w:rsidR="00612EAE" w:rsidRPr="00612EAE" w:rsidRDefault="00D1763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6886310" w:history="1">
            <w:r w:rsidR="00612EAE" w:rsidRPr="00612EAE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Методика проведения независимой оценки по каждому методу и каналу сбора данных</w:t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_Toc146886310 \h </w:instrText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367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636940" w14:textId="6FEFB3E0" w:rsidR="00612EAE" w:rsidRPr="00612EAE" w:rsidRDefault="009C087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46886311" w:history="1">
            <w:r w:rsidR="00612EAE" w:rsidRPr="00612EAE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Методика рейтингования</w:t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_Toc146886311 \h </w:instrText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367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C9A7EC" w14:textId="4A89C78C" w:rsidR="00612EAE" w:rsidRPr="00612EAE" w:rsidRDefault="009C087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46886312" w:history="1">
            <w:r w:rsidR="00612EAE" w:rsidRPr="00612EAE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Результаты независимой оценки в разрезе показателей</w:t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_Toc146886312 \h </w:instrText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367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3BE33F" w14:textId="35D3673D" w:rsidR="00612EAE" w:rsidRPr="00612EAE" w:rsidRDefault="009C087D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46886313" w:history="1">
            <w:r w:rsidR="00612EAE" w:rsidRPr="00612EAE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1. Показатели, характеризующие открытость и доступность информации  об организации социальной сферы</w:t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_Toc146886313 \h </w:instrText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367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89D1E9" w14:textId="64EA54FD" w:rsidR="00612EAE" w:rsidRPr="00612EAE" w:rsidRDefault="009C087D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46886314" w:history="1">
            <w:r w:rsidR="00612EAE" w:rsidRPr="00612EAE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2. Показатели, характеризующие комфортность условий предоставления услуг</w:t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_Toc146886314 \h </w:instrText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367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46B24F" w14:textId="70F35B3C" w:rsidR="00612EAE" w:rsidRPr="00612EAE" w:rsidRDefault="009C087D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46886315" w:history="1">
            <w:r w:rsidR="00612EAE" w:rsidRPr="00612EAE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3. Показатели, характеризующие доступность услуг для инвалидов</w:t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_Toc146886315 \h </w:instrText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367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33524D" w14:textId="70C68FC9" w:rsidR="00612EAE" w:rsidRPr="00612EAE" w:rsidRDefault="009C087D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46886316" w:history="1">
            <w:r w:rsidR="00612EAE" w:rsidRPr="00612EAE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4. Показатели, характеризующие доброжелательность, вежливость работников организации социальной сферы</w:t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_Toc146886316 \h </w:instrText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367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E90009" w14:textId="33C7928F" w:rsidR="00612EAE" w:rsidRPr="00612EAE" w:rsidRDefault="009C087D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46886317" w:history="1">
            <w:r w:rsidR="00612EAE" w:rsidRPr="00612EAE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5. Показатели, характеризующие удовлетворенность условиями оказания услуг</w:t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_Toc146886317 \h </w:instrText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367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B30540" w14:textId="75DBCFA2" w:rsidR="00612EAE" w:rsidRPr="00612EAE" w:rsidRDefault="009C087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46886318" w:history="1">
            <w:r w:rsidR="00612EAE" w:rsidRPr="00612EAE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Недостатки, выявленные в ходе проведения независимой оценки деятельности образовательных организаций в сфере культуры Тюменской области.</w:t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_Toc146886318 \h </w:instrText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367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DD59FF" w14:textId="43A31037" w:rsidR="00612EAE" w:rsidRPr="00612EAE" w:rsidRDefault="009C087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46886319" w:history="1">
            <w:r w:rsidR="00612EAE" w:rsidRPr="00612EAE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Интегральная оценка качества</w:t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_Toc146886319 \h </w:instrText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367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D234EB" w14:textId="7E9BF18A" w:rsidR="00612EAE" w:rsidRPr="00612EAE" w:rsidRDefault="009C087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46886320" w:history="1">
            <w:r w:rsidR="00612EAE" w:rsidRPr="00612EAE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Итоговые значения показателей по результатам независимой оценки</w:t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_Toc146886320 \h </w:instrText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367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451ECC" w14:textId="4CF795E4" w:rsidR="00612EAE" w:rsidRPr="00612EAE" w:rsidRDefault="009C087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46886321" w:history="1">
            <w:r w:rsidR="00612EAE" w:rsidRPr="00612EAE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Ранжированный итоговый рейтинг образовательных организаций в сфере культуры Тюменской области</w:t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_Toc146886321 \h </w:instrText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367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BB42A9" w14:textId="57C20818" w:rsidR="00612EAE" w:rsidRPr="00612EAE" w:rsidRDefault="009C087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46886322" w:history="1">
            <w:r w:rsidR="00612EAE" w:rsidRPr="00612EAE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Предложения по повышению качества работы образовательных организаций в сфере культуры Тюменской области</w:t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_Toc146886322 \h </w:instrText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367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="00612EAE" w:rsidRPr="00612E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40CE3B" w14:textId="7FF94354" w:rsidR="00D17635" w:rsidRDefault="00D17635">
          <w:r>
            <w:rPr>
              <w:b/>
              <w:bCs/>
            </w:rPr>
            <w:fldChar w:fldCharType="end"/>
          </w:r>
        </w:p>
      </w:sdtContent>
    </w:sdt>
    <w:p w14:paraId="30D0470E" w14:textId="4142A08E" w:rsidR="00D17635" w:rsidRDefault="00D17635" w:rsidP="00D17635"/>
    <w:p w14:paraId="34163177" w14:textId="1D7B8A32" w:rsidR="00D17635" w:rsidRDefault="00D17635">
      <w:pPr>
        <w:spacing w:after="0" w:line="240" w:lineRule="auto"/>
      </w:pPr>
      <w:r>
        <w:br w:type="page"/>
      </w:r>
    </w:p>
    <w:p w14:paraId="73973E7D" w14:textId="2735B948" w:rsidR="00D060FE" w:rsidRPr="00861674" w:rsidRDefault="00D060FE" w:rsidP="00861674">
      <w:pPr>
        <w:pStyle w:val="1"/>
      </w:pPr>
      <w:bookmarkStart w:id="2" w:name="_Toc146886310"/>
      <w:r w:rsidRPr="00861674">
        <w:lastRenderedPageBreak/>
        <w:t>Методика проведения независимой оценки по каждому методу и каналу сбора данных</w:t>
      </w:r>
      <w:bookmarkEnd w:id="1"/>
      <w:bookmarkEnd w:id="2"/>
    </w:p>
    <w:p w14:paraId="0C45492F" w14:textId="77777777" w:rsidR="00D060FE" w:rsidRDefault="00D0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1548A5" w14:textId="601C1CA3" w:rsidR="00B45A21" w:rsidRDefault="00C44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услуг проход</w:t>
      </w:r>
      <w:r w:rsidR="00D17635">
        <w:rPr>
          <w:rFonts w:ascii="Times New Roman" w:hAnsi="Times New Roman" w:cs="Times New Roman"/>
          <w:sz w:val="28"/>
          <w:szCs w:val="28"/>
        </w:rPr>
        <w:t>ило</w:t>
      </w:r>
      <w:r>
        <w:rPr>
          <w:rFonts w:ascii="Times New Roman" w:hAnsi="Times New Roman" w:cs="Times New Roman"/>
          <w:sz w:val="28"/>
          <w:szCs w:val="28"/>
        </w:rPr>
        <w:t xml:space="preserve"> в рамках независимой оценки качества оказания услуг </w:t>
      </w:r>
      <w:r w:rsidR="00ED0BF0" w:rsidRPr="00ED0B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 дополнительного образования детей в сфере культуры</w:t>
      </w:r>
      <w:r w:rsidR="00ED0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Тюменской области.</w:t>
      </w:r>
      <w:r w:rsidR="00020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оказания услуг, независимая оценка качества оказания услуг </w:t>
      </w:r>
      <w:r w:rsidR="00C6782C">
        <w:rPr>
          <w:rFonts w:ascii="Times New Roman" w:hAnsi="Times New Roman" w:cs="Times New Roman"/>
          <w:sz w:val="28"/>
          <w:szCs w:val="28"/>
        </w:rPr>
        <w:t>проведена для 2</w:t>
      </w:r>
      <w:r w:rsidR="00ED0BF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BF0" w:rsidRPr="00ED0B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ED0BF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D0BF0" w:rsidRPr="00ED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детей в сфере культуры</w:t>
      </w:r>
      <w:r w:rsidR="00ED0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Тюменской области.</w:t>
      </w:r>
    </w:p>
    <w:p w14:paraId="2090C11A" w14:textId="661A9F0E" w:rsidR="00B45A21" w:rsidRDefault="00C44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методов сбора информации для оценки выступ</w:t>
      </w:r>
      <w:r w:rsidR="00D1763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C4CD025" w14:textId="77777777" w:rsidR="00B45A21" w:rsidRDefault="00C44DEF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получателей услуг;</w:t>
      </w:r>
    </w:p>
    <w:p w14:paraId="59DA0324" w14:textId="77777777" w:rsidR="00B45A21" w:rsidRDefault="00C44DEF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Контент анализ официальных сайтов;</w:t>
      </w:r>
    </w:p>
    <w:p w14:paraId="1BB764E8" w14:textId="5B56A04B" w:rsidR="00B45A21" w:rsidRDefault="002B2BDC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Нев</w:t>
      </w:r>
      <w:r w:rsidR="00C44DEF">
        <w:rPr>
          <w:rFonts w:ascii="Times New Roman" w:hAnsi="Times New Roman" w:cs="Times New Roman"/>
          <w:sz w:val="28"/>
          <w:szCs w:val="28"/>
        </w:rPr>
        <w:t>ключенное</w:t>
      </w:r>
      <w:proofErr w:type="spellEnd"/>
      <w:r w:rsidR="00C44DEF">
        <w:rPr>
          <w:rFonts w:ascii="Times New Roman" w:hAnsi="Times New Roman" w:cs="Times New Roman"/>
          <w:sz w:val="28"/>
          <w:szCs w:val="28"/>
        </w:rPr>
        <w:t xml:space="preserve"> наблюдение в организациях.</w:t>
      </w:r>
    </w:p>
    <w:p w14:paraId="65A6D02D" w14:textId="03A35117" w:rsidR="00B45A21" w:rsidRDefault="00C44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получателей услуг проходи</w:t>
      </w:r>
      <w:r w:rsidR="00D1763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874659">
        <w:rPr>
          <w:rFonts w:ascii="Times New Roman" w:hAnsi="Times New Roman" w:cs="Times New Roman"/>
          <w:sz w:val="28"/>
          <w:szCs w:val="28"/>
        </w:rPr>
        <w:t>анкетой для опроса получателей услуг</w:t>
      </w:r>
      <w:r>
        <w:rPr>
          <w:rFonts w:ascii="Times New Roman" w:hAnsi="Times New Roman" w:cs="Times New Roman"/>
          <w:sz w:val="28"/>
          <w:szCs w:val="28"/>
        </w:rPr>
        <w:t>. Опрос получателей услуг проходи</w:t>
      </w:r>
      <w:r w:rsidR="00D1763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 при помощи сервиса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Тестограф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B8D3B85" w14:textId="7702819F" w:rsidR="00D060FE" w:rsidRDefault="00D060FE" w:rsidP="00D0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Контент анализ официальных сайтов организаций социального обслуживания проходи</w:t>
      </w:r>
      <w:r w:rsidR="00D1763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бланком контент-анализа официальных сайтов.</w:t>
      </w:r>
      <w:r w:rsidR="00690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бланке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отмечае</w:t>
      </w:r>
      <w:r w:rsidR="00D17635">
        <w:rPr>
          <w:rFonts w:ascii="Times New Roman" w:hAnsi="Times New Roman" w:cs="Times New Roman"/>
          <w:sz w:val="28"/>
          <w:szCs w:val="28"/>
        </w:rPr>
        <w:t>лось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отсутствие или наличие информационных объектов на официальном сайте организации, дистанционных способов взаимодействия с получателями, а также версия сайта для слабовидящих.</w:t>
      </w:r>
    </w:p>
    <w:p w14:paraId="043129BF" w14:textId="7AAD493F" w:rsidR="00D060FE" w:rsidRDefault="00D17635" w:rsidP="00D0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Нев</w:t>
      </w:r>
      <w:r w:rsidR="00D060FE">
        <w:rPr>
          <w:rFonts w:ascii="Times New Roman" w:hAnsi="Times New Roman" w:cs="Times New Roman"/>
          <w:sz w:val="28"/>
          <w:szCs w:val="28"/>
        </w:rPr>
        <w:t>ключенное</w:t>
      </w:r>
      <w:proofErr w:type="spellEnd"/>
      <w:r w:rsidR="00D060FE">
        <w:rPr>
          <w:rFonts w:ascii="Times New Roman" w:hAnsi="Times New Roman" w:cs="Times New Roman"/>
          <w:sz w:val="28"/>
          <w:szCs w:val="28"/>
        </w:rPr>
        <w:t xml:space="preserve"> наблюдение в организациях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 детей в сфере культуры</w:t>
      </w:r>
      <w:r w:rsidR="00D060FE">
        <w:rPr>
          <w:rFonts w:ascii="Times New Roman" w:hAnsi="Times New Roman" w:cs="Times New Roman"/>
          <w:sz w:val="28"/>
          <w:szCs w:val="28"/>
        </w:rPr>
        <w:t xml:space="preserve"> проходи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D060FE">
        <w:rPr>
          <w:rFonts w:ascii="Times New Roman" w:hAnsi="Times New Roman" w:cs="Times New Roman"/>
          <w:sz w:val="28"/>
          <w:szCs w:val="28"/>
        </w:rPr>
        <w:t xml:space="preserve"> в соответствии с бланком изучения условий оказания услуг.</w:t>
      </w:r>
      <w:r w:rsidR="00690E83">
        <w:rPr>
          <w:rFonts w:ascii="Times New Roman" w:hAnsi="Times New Roman" w:cs="Times New Roman"/>
          <w:sz w:val="28"/>
          <w:szCs w:val="28"/>
        </w:rPr>
        <w:t xml:space="preserve"> </w:t>
      </w:r>
      <w:r w:rsidR="00D060FE">
        <w:rPr>
          <w:rFonts w:ascii="Times New Roman" w:hAnsi="Times New Roman" w:cs="Times New Roman"/>
          <w:sz w:val="28"/>
          <w:szCs w:val="28"/>
        </w:rPr>
        <w:t>В бланке изучения условий оказания услуг отмеча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="00D060FE">
        <w:rPr>
          <w:rFonts w:ascii="Times New Roman" w:hAnsi="Times New Roman" w:cs="Times New Roman"/>
          <w:sz w:val="28"/>
          <w:szCs w:val="28"/>
        </w:rPr>
        <w:t xml:space="preserve"> </w:t>
      </w:r>
      <w:r w:rsidR="00127D1F">
        <w:rPr>
          <w:rFonts w:ascii="Times New Roman" w:hAnsi="Times New Roman" w:cs="Times New Roman"/>
          <w:sz w:val="28"/>
          <w:szCs w:val="28"/>
        </w:rPr>
        <w:t>отсутствие</w:t>
      </w:r>
      <w:r w:rsidR="00D060FE">
        <w:rPr>
          <w:rFonts w:ascii="Times New Roman" w:hAnsi="Times New Roman" w:cs="Times New Roman"/>
          <w:sz w:val="28"/>
          <w:szCs w:val="28"/>
        </w:rPr>
        <w:t xml:space="preserve"> или наличие информационных объектов на информационном стенде организации, наличие или отсутствие параметров комфортности, параметров доступности организации и прилегающей территории для инвалидов, а также параметров доступности самих услуг для инвалидов.</w:t>
      </w:r>
    </w:p>
    <w:p w14:paraId="6D1B425A" w14:textId="6BDB5709" w:rsidR="00D060FE" w:rsidRDefault="00D060FE" w:rsidP="00D0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основании полученных данных по всем методам проведения исследования рассчитан и составлен итоговый рейтинг для каждого учреждения.</w:t>
      </w:r>
    </w:p>
    <w:p w14:paraId="58A6E6AF" w14:textId="7E36462F" w:rsidR="00951691" w:rsidRDefault="00951691" w:rsidP="00D0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проведения независимой оценки качества были собраны мнения </w:t>
      </w:r>
      <w:r w:rsidR="00F30400">
        <w:rPr>
          <w:rFonts w:ascii="Times New Roman" w:hAnsi="Times New Roman" w:cs="Times New Roman"/>
          <w:sz w:val="28"/>
          <w:szCs w:val="28"/>
        </w:rPr>
        <w:t>7903 человек из 29 организаций дополнительного образования детей в сфере культуры Тюменской области.</w:t>
      </w:r>
    </w:p>
    <w:p w14:paraId="5007420F" w14:textId="1EAE5AFF" w:rsidR="00F30400" w:rsidRPr="00146BD9" w:rsidRDefault="00F30400" w:rsidP="00F3040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BD9">
        <w:rPr>
          <w:rFonts w:ascii="Times New Roman" w:hAnsi="Times New Roman" w:cs="Times New Roman"/>
          <w:sz w:val="28"/>
          <w:szCs w:val="28"/>
        </w:rPr>
        <w:t>В соответствии с Методикой выявления и обобщения мнения граждан о качестве условий оказания услуг организациями в сфере образования (утверждена приказом Минтруда России от 30 октября 2018 г. № 675н) объем выборочной совокупности респондентов (численность получателей услуг, подлежащих опросу) для выявления мнения граждан формир</w:t>
      </w:r>
      <w:r>
        <w:rPr>
          <w:rFonts w:ascii="Times New Roman" w:hAnsi="Times New Roman" w:cs="Times New Roman"/>
          <w:sz w:val="28"/>
          <w:szCs w:val="28"/>
        </w:rPr>
        <w:t>овался</w:t>
      </w:r>
      <w:r w:rsidRPr="00146BD9">
        <w:rPr>
          <w:rFonts w:ascii="Times New Roman" w:hAnsi="Times New Roman" w:cs="Times New Roman"/>
          <w:sz w:val="28"/>
          <w:szCs w:val="28"/>
        </w:rPr>
        <w:t xml:space="preserve"> для каждой образовательной организации в зависимости от общей численности получателей услуг в данной организации в течение календарного года, предшествующего году проведения НОКО, и составляет 40% от объема генеральной совокупности, но не более 600 респондентов в одной образовательной организации. </w:t>
      </w:r>
    </w:p>
    <w:p w14:paraId="183992C8" w14:textId="77777777" w:rsidR="004956CB" w:rsidRDefault="004956CB" w:rsidP="004956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6D05">
        <w:rPr>
          <w:rFonts w:ascii="Times New Roman" w:hAnsi="Times New Roman" w:cs="Times New Roman"/>
          <w:sz w:val="28"/>
          <w:szCs w:val="28"/>
        </w:rPr>
        <w:t>Таблица 1. Объем выборочной совокупности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7"/>
        <w:gridCol w:w="3890"/>
        <w:gridCol w:w="1596"/>
        <w:gridCol w:w="1744"/>
        <w:gridCol w:w="1734"/>
      </w:tblGrid>
      <w:tr w:rsidR="00F30400" w:rsidRPr="00F30400" w14:paraId="05555C6E" w14:textId="77777777" w:rsidTr="00F30400">
        <w:trPr>
          <w:trHeight w:val="330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D46D79F" w14:textId="77777777" w:rsidR="00F30400" w:rsidRPr="00F30400" w:rsidRDefault="00F30400" w:rsidP="00495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п.п</w:t>
            </w:r>
            <w:proofErr w:type="spellEnd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1CAD69D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Организация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D98156F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Численность</w:t>
            </w:r>
            <w:proofErr w:type="spellEnd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получателей</w:t>
            </w:r>
            <w:proofErr w:type="spellEnd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услуг</w:t>
            </w:r>
            <w:proofErr w:type="spellEnd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E7B1957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респондентов</w:t>
            </w:r>
            <w:proofErr w:type="spellEnd"/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3880C87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Доля</w:t>
            </w:r>
            <w:proofErr w:type="spellEnd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респондентов</w:t>
            </w:r>
            <w:proofErr w:type="spellEnd"/>
          </w:p>
        </w:tc>
      </w:tr>
      <w:tr w:rsidR="00F30400" w:rsidRPr="00F30400" w14:paraId="192BC427" w14:textId="77777777" w:rsidTr="00F30400">
        <w:trPr>
          <w:trHeight w:val="33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A315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81C2C" w14:textId="77777777" w:rsidR="00F30400" w:rsidRPr="00F30400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МАУ ДО </w:t>
            </w:r>
            <w:proofErr w:type="spellStart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Абатского</w:t>
            </w:r>
            <w:proofErr w:type="spellEnd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«ДШИ»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78A9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174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B979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14C5" w14:textId="3E93EE4B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F30400" w:rsidRPr="00F30400" w14:paraId="7707BD28" w14:textId="77777777" w:rsidTr="00F30400">
        <w:trPr>
          <w:trHeight w:val="33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C5F0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63C1" w14:textId="77777777" w:rsidR="00F30400" w:rsidRPr="00F30400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ДОД «ДШИ » (</w:t>
            </w:r>
            <w:proofErr w:type="spellStart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Армизонский</w:t>
            </w:r>
            <w:proofErr w:type="spellEnd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953E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170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32DB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DDE7" w14:textId="6F27ECE8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F30400" w:rsidRPr="00F30400" w14:paraId="3FECDC9C" w14:textId="77777777" w:rsidTr="00F30400">
        <w:trPr>
          <w:trHeight w:val="33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AA5A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44497" w14:textId="77777777" w:rsidR="00F30400" w:rsidRPr="00F30400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МАУ ДО </w:t>
            </w:r>
            <w:proofErr w:type="spellStart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Бердюжского</w:t>
            </w:r>
            <w:proofErr w:type="spellEnd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«Детская школа «Гармония»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457A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255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0D19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3F43" w14:textId="63124A3A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F30400" w:rsidRPr="00F30400" w14:paraId="7328D81D" w14:textId="77777777" w:rsidTr="00F30400">
        <w:trPr>
          <w:trHeight w:val="33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1C64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32B9" w14:textId="77777777" w:rsidR="00F30400" w:rsidRPr="00F30400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ДО «</w:t>
            </w:r>
            <w:proofErr w:type="spellStart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Голышмановская</w:t>
            </w:r>
            <w:proofErr w:type="spellEnd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ДШИ  им. </w:t>
            </w: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Л.И. </w:t>
            </w:r>
            <w:proofErr w:type="spellStart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Шарохи</w:t>
            </w:r>
            <w:proofErr w:type="spellEnd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A991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500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E8A8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199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4BB9" w14:textId="27F5305B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30400" w:rsidRPr="00F30400" w14:paraId="25FC38A5" w14:textId="77777777" w:rsidTr="00F30400">
        <w:trPr>
          <w:trHeight w:val="33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BD8F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FD584" w14:textId="77777777" w:rsidR="00F30400" w:rsidRPr="00F30400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 ДО МО ЗГО «</w:t>
            </w:r>
            <w:proofErr w:type="spellStart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Заводоуковская</w:t>
            </w:r>
            <w:proofErr w:type="spellEnd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ДШИ»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F622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1135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38BC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451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81F4" w14:textId="14FB32CF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30400" w:rsidRPr="00F30400" w14:paraId="506454AD" w14:textId="77777777" w:rsidTr="00F30400">
        <w:trPr>
          <w:trHeight w:val="33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E4F6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9518" w14:textId="77777777" w:rsidR="00F30400" w:rsidRPr="00F30400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 ДОД «ДШИ » (Исетский МР)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B0DB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206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940E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B667" w14:textId="3406A6CE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F30400" w:rsidRPr="00F30400" w14:paraId="1AB6978A" w14:textId="77777777" w:rsidTr="00F30400">
        <w:trPr>
          <w:trHeight w:val="33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40B9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CC4D0" w14:textId="77777777" w:rsidR="00F30400" w:rsidRPr="00F30400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МАУ ДО «</w:t>
            </w:r>
            <w:proofErr w:type="spellStart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Казанская</w:t>
            </w:r>
            <w:proofErr w:type="spellEnd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ДШИ 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1D9A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300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8611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344F" w14:textId="0EEEBCC3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F30400" w:rsidRPr="00F30400" w14:paraId="7F47AFE6" w14:textId="77777777" w:rsidTr="00F30400">
        <w:trPr>
          <w:trHeight w:val="33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3EA1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9ADA" w14:textId="77777777" w:rsidR="00F30400" w:rsidRPr="00F30400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МАУ ДО «</w:t>
            </w:r>
            <w:proofErr w:type="spellStart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Омутинская</w:t>
            </w:r>
            <w:proofErr w:type="spellEnd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ДШИ 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7A67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167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C01F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4504" w14:textId="70EF893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F30400" w:rsidRPr="00F30400" w14:paraId="460991D5" w14:textId="77777777" w:rsidTr="00F30400">
        <w:trPr>
          <w:trHeight w:val="33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F7B9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6712" w14:textId="77777777" w:rsidR="00F30400" w:rsidRPr="00F30400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МАУ ДО «</w:t>
            </w:r>
            <w:proofErr w:type="spellStart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Сорокинская</w:t>
            </w:r>
            <w:proofErr w:type="spellEnd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ДШИ 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08EA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118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B7BA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0F52" w14:textId="52DE035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F30400" w:rsidRPr="00F30400" w14:paraId="18E6D44A" w14:textId="77777777" w:rsidTr="00F30400">
        <w:trPr>
          <w:trHeight w:val="33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786F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53548" w14:textId="77777777" w:rsidR="00F30400" w:rsidRPr="00F30400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ДО «</w:t>
            </w:r>
            <w:proofErr w:type="spellStart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Онохинская</w:t>
            </w:r>
            <w:proofErr w:type="spellEnd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ДШИ » (Тюменский МР)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E7D8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241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1765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104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53EF" w14:textId="0117D515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F30400" w:rsidRPr="00F30400" w14:paraId="5DDFE740" w14:textId="77777777" w:rsidTr="00F30400">
        <w:trPr>
          <w:trHeight w:val="33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D3E7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2787" w14:textId="77777777" w:rsidR="00F30400" w:rsidRPr="00F30400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МАУ ДО «Московская ДШИ  </w:t>
            </w: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«Палитра» (</w:t>
            </w:r>
            <w:proofErr w:type="gramStart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Тюменский</w:t>
            </w:r>
            <w:proofErr w:type="gramEnd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1B04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351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5267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0D1C" w14:textId="2708E61E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F30400" w:rsidRPr="00F30400" w14:paraId="23F25C88" w14:textId="77777777" w:rsidTr="00F30400">
        <w:trPr>
          <w:trHeight w:val="33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7AA8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97B44" w14:textId="77777777" w:rsidR="00F30400" w:rsidRPr="00F30400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ДО «</w:t>
            </w:r>
            <w:proofErr w:type="spellStart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Каскаринская</w:t>
            </w:r>
            <w:proofErr w:type="spellEnd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ДШИ  «Ритм» (Тюменский МР)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9979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180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9286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D0CE" w14:textId="5010DECB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F30400" w:rsidRPr="00F30400" w14:paraId="0FE49A26" w14:textId="77777777" w:rsidTr="00F30400">
        <w:trPr>
          <w:trHeight w:val="33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A440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DF2BC" w14:textId="77777777" w:rsidR="00F30400" w:rsidRPr="00F30400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ДО «</w:t>
            </w:r>
            <w:proofErr w:type="spellStart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Винзилинская</w:t>
            </w:r>
            <w:proofErr w:type="spellEnd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ДШИ  «Мечта» (</w:t>
            </w:r>
            <w:proofErr w:type="gramStart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Тюменский</w:t>
            </w:r>
            <w:proofErr w:type="gramEnd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D4B6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425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2FB8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171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8B5F" w14:textId="578FEE76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30400" w:rsidRPr="00F30400" w14:paraId="0770C7ED" w14:textId="77777777" w:rsidTr="00F30400">
        <w:trPr>
          <w:trHeight w:val="33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6717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1BB8A" w14:textId="77777777" w:rsidR="00F30400" w:rsidRPr="00F30400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ДО «Боровская ДШИ  «Фантазия» (</w:t>
            </w:r>
            <w:proofErr w:type="gramStart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Тюменский</w:t>
            </w:r>
            <w:proofErr w:type="gramEnd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8355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560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4ACB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0B56" w14:textId="11E7FA46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F30400" w:rsidRPr="00F30400" w14:paraId="3B004AFA" w14:textId="77777777" w:rsidTr="00F30400">
        <w:trPr>
          <w:trHeight w:val="33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85E0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68D62" w14:textId="77777777" w:rsidR="00F30400" w:rsidRPr="00F30400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ДО «</w:t>
            </w:r>
            <w:proofErr w:type="spellStart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Богандинская</w:t>
            </w:r>
            <w:proofErr w:type="spellEnd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ДШИ  «Вдохновение» (</w:t>
            </w:r>
            <w:proofErr w:type="gramStart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Тюменский</w:t>
            </w:r>
            <w:proofErr w:type="gramEnd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CC7B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265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6965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109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11F2" w14:textId="3E76B8AD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F30400" w:rsidRPr="00F30400" w14:paraId="3F1A658F" w14:textId="77777777" w:rsidTr="00F30400">
        <w:trPr>
          <w:trHeight w:val="33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3F66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1F915" w14:textId="77777777" w:rsidR="00F30400" w:rsidRPr="00F30400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МАУ ДО «ДШИ  </w:t>
            </w:r>
            <w:proofErr w:type="spellStart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Уватского</w:t>
            </w:r>
            <w:proofErr w:type="spellEnd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69FA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360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835F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154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AE66" w14:textId="30AFEEA1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F30400" w:rsidRPr="00F30400" w14:paraId="1E2AAB03" w14:textId="77777777" w:rsidTr="00F30400">
        <w:trPr>
          <w:trHeight w:val="33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E501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C5132" w14:textId="77777777" w:rsidR="00F30400" w:rsidRPr="00F30400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АУ ДО «</w:t>
            </w:r>
            <w:proofErr w:type="spellStart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Упоровская</w:t>
            </w:r>
            <w:proofErr w:type="spellEnd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ДШИ 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D27D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327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F1D5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139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4BD9" w14:textId="241D10F2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F30400" w:rsidRPr="00F30400" w14:paraId="4CE1C989" w14:textId="77777777" w:rsidTr="00F30400">
        <w:trPr>
          <w:trHeight w:val="33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4A22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BF576" w14:textId="77777777" w:rsidR="00F30400" w:rsidRPr="00F30400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ДО «</w:t>
            </w:r>
            <w:proofErr w:type="spellStart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Киёвская</w:t>
            </w:r>
            <w:proofErr w:type="spellEnd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ДШИ » (</w:t>
            </w:r>
            <w:proofErr w:type="spellStart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Ялуторовский</w:t>
            </w:r>
            <w:proofErr w:type="spellEnd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740E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350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FBCD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154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C296" w14:textId="05C89899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F30400" w:rsidRPr="00F30400" w14:paraId="4E811488" w14:textId="77777777" w:rsidTr="00F30400">
        <w:trPr>
          <w:trHeight w:val="33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6CD5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4D59B" w14:textId="77777777" w:rsidR="00F30400" w:rsidRPr="00F30400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ДО «</w:t>
            </w:r>
            <w:proofErr w:type="spellStart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Ярковская</w:t>
            </w:r>
            <w:proofErr w:type="spellEnd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детская музыкальная школа»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9E48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1D7B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ABC3" w14:textId="4E724588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30400" w:rsidRPr="00F30400" w14:paraId="3FAC463B" w14:textId="77777777" w:rsidTr="00F30400">
        <w:trPr>
          <w:trHeight w:val="33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8431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1D06" w14:textId="77777777" w:rsidR="00F30400" w:rsidRPr="00F30400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ДО г. Ялуторовска «ДШИ  им. </w:t>
            </w: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С.И. </w:t>
            </w:r>
            <w:proofErr w:type="spellStart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Мамонтова</w:t>
            </w:r>
            <w:proofErr w:type="spellEnd"/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451F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9D36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346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107C" w14:textId="5420E3BB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F30400" w:rsidRPr="00F30400" w14:paraId="049E2B8E" w14:textId="77777777" w:rsidTr="00F30400">
        <w:trPr>
          <w:trHeight w:val="33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0F76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0D64" w14:textId="77777777" w:rsidR="00F30400" w:rsidRPr="00F30400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ДО «ДШИ » (г. Ишим)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81E7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700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6D30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7DFC" w14:textId="3E2A68B8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F30400" w:rsidRPr="00F30400" w14:paraId="32156487" w14:textId="77777777" w:rsidTr="00F30400">
        <w:trPr>
          <w:trHeight w:val="33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957E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8D15F" w14:textId="77777777" w:rsidR="00F30400" w:rsidRPr="00F30400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ДОД «Детская художественная школа» (г. Ишим)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181B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376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A18C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339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3440" w14:textId="30B25B13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F30400" w:rsidRPr="00F30400" w14:paraId="4116EA37" w14:textId="77777777" w:rsidTr="00F30400">
        <w:trPr>
          <w:trHeight w:val="33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4A75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B6C48" w14:textId="77777777" w:rsidR="00F30400" w:rsidRPr="00F30400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ДО "ДШИ  "Мир талантов" города Ишима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D0B6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300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A5B1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4D64" w14:textId="0E1A9A65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F30400" w:rsidRPr="00F30400" w14:paraId="04FA2B35" w14:textId="77777777" w:rsidTr="00F30400">
        <w:trPr>
          <w:trHeight w:val="33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279C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0472B" w14:textId="77777777" w:rsidR="00F30400" w:rsidRPr="00F30400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ДО «ДШИ  «Гармония» (г. Тюмень)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F8A3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1759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7203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698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AD0A" w14:textId="3318A4D4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30400" w:rsidRPr="00F30400" w14:paraId="734A36D1" w14:textId="77777777" w:rsidTr="00F30400">
        <w:trPr>
          <w:trHeight w:val="33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4A2D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2637C" w14:textId="77777777" w:rsidR="00F30400" w:rsidRPr="00F30400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ДО «ДШИ  им. В.В. Знаменского» (г. Тюмень)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5C4B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887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97B1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3140" w14:textId="43106694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F30400" w:rsidRPr="00F30400" w14:paraId="59754F18" w14:textId="77777777" w:rsidTr="00F30400">
        <w:trPr>
          <w:trHeight w:val="33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F693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1289D" w14:textId="77777777" w:rsidR="00F30400" w:rsidRPr="00F30400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ДО «ДШИ  «Этюд» (г. Тюмень)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E641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2270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1B14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86B9" w14:textId="0754EA24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F30400" w:rsidRPr="00F30400" w14:paraId="175FFD85" w14:textId="77777777" w:rsidTr="00F30400">
        <w:trPr>
          <w:trHeight w:val="33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3E4A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A45F2" w14:textId="77777777" w:rsidR="00F30400" w:rsidRPr="00F30400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ДО «Детская художественная школа им А.П. Митинского» (г. Тюмень)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1D12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897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124F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586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2137" w14:textId="268AA41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F30400" w:rsidRPr="00F30400" w14:paraId="280440B8" w14:textId="77777777" w:rsidTr="00F30400">
        <w:trPr>
          <w:trHeight w:val="33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962E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74BC3" w14:textId="77777777" w:rsidR="00F30400" w:rsidRPr="00F30400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ДО «Центр творческого развития и гуманитарного образования «Этнос» (г. Тюмень)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44A4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1200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2864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631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2B85" w14:textId="52FD8971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F30400" w:rsidRPr="00F30400" w14:paraId="7B448BEA" w14:textId="77777777" w:rsidTr="00F30400">
        <w:trPr>
          <w:trHeight w:val="33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9D8C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FE15F" w14:textId="77777777" w:rsidR="00F30400" w:rsidRPr="00F30400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ДО «ДШИ  им. А.А. Алябьева»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C75C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2179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0A10" w14:textId="77777777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1034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C208" w14:textId="7061A46D" w:rsidR="00F30400" w:rsidRPr="00F30400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</w:tbl>
    <w:p w14:paraId="3B1C5E8D" w14:textId="4A6408C9" w:rsidR="00951691" w:rsidRDefault="00951691" w:rsidP="00D0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B1DE62" w14:textId="77777777" w:rsidR="00951691" w:rsidRDefault="00951691" w:rsidP="00D0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CD58DA" w14:textId="77777777" w:rsidR="00D060FE" w:rsidRDefault="00D06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74F4856" w14:textId="77777777" w:rsidR="00B45A21" w:rsidRDefault="00D060FE" w:rsidP="00451017">
      <w:pPr>
        <w:pStyle w:val="1"/>
      </w:pPr>
      <w:bookmarkStart w:id="3" w:name="_Toc73170197"/>
      <w:bookmarkStart w:id="4" w:name="_Toc146886311"/>
      <w:r>
        <w:lastRenderedPageBreak/>
        <w:t>Методика рейтингования</w:t>
      </w:r>
      <w:bookmarkEnd w:id="3"/>
      <w:bookmarkEnd w:id="4"/>
    </w:p>
    <w:p w14:paraId="6797005A" w14:textId="77777777" w:rsidR="00D060FE" w:rsidRDefault="00D060FE" w:rsidP="00D060FE">
      <w:pPr>
        <w:pStyle w:val="a4"/>
      </w:pPr>
    </w:p>
    <w:p w14:paraId="26F5793A" w14:textId="05AD45CF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показателей оценки качества рассчитыва</w:t>
      </w:r>
      <w:r w:rsidR="00F30400">
        <w:rPr>
          <w:rFonts w:ascii="Times New Roman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в баллах и их максимально возможное значение составляет 100 баллов:</w:t>
      </w:r>
    </w:p>
    <w:p w14:paraId="32387B91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для каждого показателя оценки качества;</w:t>
      </w:r>
    </w:p>
    <w:p w14:paraId="3BE926D1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организации;</w:t>
      </w:r>
    </w:p>
    <w:p w14:paraId="7A830227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целом по отрасли, муниципальному образованию, субъекту Российской Федерации, Российской Федерации.</w:t>
      </w:r>
    </w:p>
    <w:p w14:paraId="0EF69765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показателей, характеризующих критерий оценки качества "Открытость и доступность информации об организации социальной сферы"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51AAFAC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значение показателя оценки качества "Соответствие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Федерации" (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14:paraId="0BD212E2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B20D3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9525" wp14:anchorId="51BB0A73" wp14:editId="0F8CB3F3">
            <wp:extent cx="1819275" cy="361950"/>
            <wp:effectExtent l="0" t="0" r="0" b="0"/>
            <wp:docPr id="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70563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66C6C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</w:p>
    <w:p w14:paraId="7F6A53AE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стенд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объем информации, размещенной на информационных стендах в помещении организации;</w:t>
      </w:r>
    </w:p>
    <w:p w14:paraId="2D19425B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объем информации, размещенной на официальном сайте организации социальной сферы в информационно-телекоммуникационной сети "Интернет" (далее - официальный сайт организации);</w:t>
      </w:r>
    </w:p>
    <w:p w14:paraId="3D13788C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норм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объем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Федерации;</w:t>
      </w:r>
    </w:p>
    <w:p w14:paraId="2F046462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значение показателя оценки качества "Наличие на официальном сайте организации социальной сферы информации о дистанционных </w:t>
      </w:r>
      <w:r>
        <w:rPr>
          <w:rFonts w:ascii="Times New Roman" w:hAnsi="Times New Roman" w:cs="Times New Roman"/>
          <w:sz w:val="28"/>
          <w:szCs w:val="28"/>
        </w:rPr>
        <w:lastRenderedPageBreak/>
        <w:t>способах обратной связи и взаимодействия с получателями услуг и их функционирование" (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дист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14:paraId="568BCF0E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93228E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дист</w:t>
      </w:r>
      <w:proofErr w:type="spellEnd"/>
      <w:r>
        <w:rPr>
          <w:rFonts w:ascii="Times New Roman" w:hAnsi="Times New Roman" w:cs="Times New Roman"/>
          <w:sz w:val="28"/>
          <w:szCs w:val="28"/>
        </w:rPr>
        <w:t>, (1.2)</w:t>
      </w:r>
    </w:p>
    <w:p w14:paraId="43A16C97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CFAFE1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149B081C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баллов за наличие на официальном сайте организации информации о дистанционных способах взаимодействия с получателями услуг (по 30 баллов за каждый дистанционный способ);</w:t>
      </w:r>
    </w:p>
    <w:p w14:paraId="1A92C495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сферы.</w:t>
      </w:r>
    </w:p>
    <w:p w14:paraId="0B8C5AA1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значение показателя оценки качества "Доля получателей услуг, удовлетворенных открытостью, полнотой и доступностью информации о деятельности организации социальной сферы" (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откр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уд</w:t>
      </w:r>
      <w:proofErr w:type="spellEnd"/>
      <w:r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14:paraId="227D8571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75074F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9525" wp14:anchorId="23E02069" wp14:editId="68481949">
            <wp:extent cx="1914525" cy="361950"/>
            <wp:effectExtent l="0" t="0" r="0" b="0"/>
            <wp:docPr id="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63192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C8A000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</w:p>
    <w:p w14:paraId="7DAF2AC4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стенд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 социальной сферы;</w:t>
      </w:r>
    </w:p>
    <w:p w14:paraId="44088A54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организации;</w:t>
      </w:r>
    </w:p>
    <w:p w14:paraId="16AF8C5D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общее число опрошенных получателей услуг.</w:t>
      </w:r>
    </w:p>
    <w:p w14:paraId="67A88913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Расчет показателей, характеризующих критерий оценки качества "Комфортность условий предоставления услуг, в том числе время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ожидания предоставления услуг":</w:t>
      </w:r>
    </w:p>
    <w:p w14:paraId="479F8E12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значение показателя оценки качества "Обеспечение в организации социальной сферы комфортных условий предоставления услуг" (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комф.усл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14:paraId="4F1A1F28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2A1A79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комф.усл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комф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комф</w:t>
      </w:r>
      <w:proofErr w:type="spellEnd"/>
      <w:r>
        <w:rPr>
          <w:rFonts w:ascii="Times New Roman" w:hAnsi="Times New Roman" w:cs="Times New Roman"/>
          <w:sz w:val="28"/>
          <w:szCs w:val="28"/>
        </w:rPr>
        <w:t>, (2.1)</w:t>
      </w:r>
    </w:p>
    <w:p w14:paraId="42465EBC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AD36C7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301B3A06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комф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баллов за наличие в организации комфортных условий предоставления услуг (по 20 баллов за каждое комфортное условие);</w:t>
      </w:r>
    </w:p>
    <w:p w14:paraId="1F8DC7D5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комф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комфортных условий предоставления услуг.</w:t>
      </w:r>
    </w:p>
    <w:p w14:paraId="19AF95DE" w14:textId="21364AA2" w:rsidR="007E154D" w:rsidRPr="007E154D" w:rsidRDefault="00F06F95" w:rsidP="007E15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E154D">
        <w:rPr>
          <w:rFonts w:ascii="Times New Roman" w:hAnsi="Times New Roman" w:cs="Times New Roman"/>
          <w:sz w:val="28"/>
          <w:szCs w:val="28"/>
        </w:rPr>
        <w:t xml:space="preserve">) </w:t>
      </w:r>
      <w:r w:rsidR="007E154D" w:rsidRPr="007E154D">
        <w:rPr>
          <w:rFonts w:ascii="Times New Roman" w:hAnsi="Times New Roman" w:cs="Times New Roman"/>
          <w:sz w:val="28"/>
          <w:szCs w:val="28"/>
        </w:rPr>
        <w:t xml:space="preserve">показатель «Время ожидания предоставления услуги» для сферы образования не установлен. При расчете итогового значения критерия «Комфортность условий предоставления услуг, в том числе время ожидания предоставления услуг» (К2) проводится по формуле: </w:t>
      </w:r>
    </w:p>
    <w:p w14:paraId="00151F46" w14:textId="77777777" w:rsidR="007E154D" w:rsidRPr="007E154D" w:rsidRDefault="007E154D" w:rsidP="007E15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54D">
        <w:rPr>
          <w:rFonts w:ascii="Times New Roman" w:hAnsi="Times New Roman" w:cs="Times New Roman"/>
          <w:sz w:val="28"/>
          <w:szCs w:val="28"/>
        </w:rPr>
        <w:t>К2= (0,5×Пкомф</w:t>
      </w:r>
      <w:proofErr w:type="gramStart"/>
      <w:r w:rsidRPr="007E154D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7E154D">
        <w:rPr>
          <w:rFonts w:ascii="Times New Roman" w:hAnsi="Times New Roman" w:cs="Times New Roman"/>
          <w:sz w:val="28"/>
          <w:szCs w:val="28"/>
        </w:rPr>
        <w:t xml:space="preserve">сл+0,5×Пудкомф), </w:t>
      </w:r>
    </w:p>
    <w:p w14:paraId="455D67B1" w14:textId="77777777" w:rsidR="007E154D" w:rsidRPr="007E154D" w:rsidRDefault="007E154D" w:rsidP="007E15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54D">
        <w:rPr>
          <w:rFonts w:ascii="Times New Roman" w:hAnsi="Times New Roman" w:cs="Times New Roman"/>
          <w:sz w:val="28"/>
          <w:szCs w:val="28"/>
        </w:rPr>
        <w:t xml:space="preserve">где: </w:t>
      </w:r>
    </w:p>
    <w:p w14:paraId="2B5FD209" w14:textId="77777777" w:rsidR="007E154D" w:rsidRPr="007E154D" w:rsidRDefault="007E154D" w:rsidP="007E15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154D">
        <w:rPr>
          <w:rFonts w:ascii="Times New Roman" w:hAnsi="Times New Roman" w:cs="Times New Roman"/>
          <w:sz w:val="28"/>
          <w:szCs w:val="28"/>
        </w:rPr>
        <w:t>Пкомф.усл</w:t>
      </w:r>
      <w:proofErr w:type="spellEnd"/>
      <w:r w:rsidRPr="007E154D">
        <w:rPr>
          <w:rFonts w:ascii="Times New Roman" w:hAnsi="Times New Roman" w:cs="Times New Roman"/>
          <w:sz w:val="28"/>
          <w:szCs w:val="28"/>
        </w:rPr>
        <w:t xml:space="preserve"> – значение показателя «Обеспечение в организации комфортных условий, в которых осуществляется образовательная деятельность»; </w:t>
      </w:r>
    </w:p>
    <w:p w14:paraId="0F1D291A" w14:textId="1609777E" w:rsidR="007E154D" w:rsidRPr="007E154D" w:rsidRDefault="007E154D" w:rsidP="007E15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154D">
        <w:rPr>
          <w:rFonts w:ascii="Times New Roman" w:hAnsi="Times New Roman" w:cs="Times New Roman"/>
          <w:sz w:val="28"/>
          <w:szCs w:val="28"/>
        </w:rPr>
        <w:t>Пудкомф</w:t>
      </w:r>
      <w:proofErr w:type="spellEnd"/>
      <w:r w:rsidRPr="007E154D">
        <w:rPr>
          <w:rFonts w:ascii="Times New Roman" w:hAnsi="Times New Roman" w:cs="Times New Roman"/>
          <w:sz w:val="28"/>
          <w:szCs w:val="28"/>
        </w:rPr>
        <w:t xml:space="preserve"> – значение показателя «Доля получателей образовательных услуг, удовлетворенных комфортностью условий, в которых осуществляется образовательная деятельность».</w:t>
      </w:r>
    </w:p>
    <w:p w14:paraId="2F18024B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значение показателя оценки качества "Доля получателей услуг, удовлетворенных комфортностью предоставления услуг организацией социальной сферы" (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комф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уд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14:paraId="471CBD01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8BAD53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E11A988" wp14:editId="46A18B57">
            <wp:extent cx="1485900" cy="381000"/>
            <wp:effectExtent l="0" t="0" r="0" b="0"/>
            <wp:docPr id="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51A72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548AB1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</w:t>
      </w:r>
    </w:p>
    <w:p w14:paraId="145964C5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комф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число получателей услуг, удовлетворенных комфортностью предоставления услуг организацией социальной сферы;</w:t>
      </w:r>
    </w:p>
    <w:p w14:paraId="447BA372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общее число опрошенных получателей услуг.</w:t>
      </w:r>
    </w:p>
    <w:p w14:paraId="563A2A00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показателей, характеризующих критерий оценки качества "Доступность услуг для инвалидов":</w:t>
      </w:r>
    </w:p>
    <w:p w14:paraId="106A16D2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значение показателя оценки качества "Оборудование помещений организации социальной сферы и прилегающей к ней территории с учетом доступности для инвалидов" (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орг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дост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14:paraId="50FA4171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AD6D02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E6B66A4" wp14:editId="394D79D8">
            <wp:extent cx="1657350" cy="190500"/>
            <wp:effectExtent l="0" t="0" r="0" b="0"/>
            <wp:docPr id="8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BC137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702C82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0C681C52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орг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баллов за обеспечение условий доступности организации для инвалидов (по 20 баллов за каждое условие доступности);</w:t>
      </w:r>
    </w:p>
    <w:p w14:paraId="111325E5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орг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условий доступности организации для инвалидов.</w:t>
      </w:r>
    </w:p>
    <w:p w14:paraId="26A18D32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значение показателя оценки качества "Обеспечение в организации социальной сферы условий доступности, позволяющих инвалидам получать услуги наравне с другими" (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услуг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дост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14:paraId="1EB28A30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6C10CE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C482C42" wp14:editId="27D6C32F">
            <wp:extent cx="1847850" cy="190500"/>
            <wp:effectExtent l="0" t="0" r="0" b="0"/>
            <wp:docPr id="9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D7F9C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A5562B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65E788EF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услуг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баллов за обеспечение условий доступности, позволяющих инвалидам получать услуги наравне с другими (по 20 баллов за каждое условие доступности);</w:t>
      </w:r>
    </w:p>
    <w:p w14:paraId="7E7D2671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услуг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условий доступности, позволяющих инвалидам получать услуги наравне с другими.</w:t>
      </w:r>
    </w:p>
    <w:p w14:paraId="2238B34A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значение показателя оценки качества "Доля получателей услуг, удовлетворенных доступностью услуг для инвалидов" (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дост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определяется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по формуле:</w:t>
      </w:r>
    </w:p>
    <w:p w14:paraId="7442E9A2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09DE31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50AA86E" wp14:editId="34EC734E">
            <wp:extent cx="1504950" cy="361950"/>
            <wp:effectExtent l="0" t="0" r="0" b="0"/>
            <wp:docPr id="10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DDED6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7A73D5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</w:p>
    <w:p w14:paraId="26BAA625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дост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число получателей услуг - инвалидов, удовлетворенных доступностью услуг для инвалидов;</w:t>
      </w:r>
    </w:p>
    <w:p w14:paraId="6184A544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инв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число опрошенных получателей услуг - инвалидов.</w:t>
      </w:r>
    </w:p>
    <w:p w14:paraId="38C51B03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показателей, характеризующих критерий оценки качества "Доброжелательность, вежливость работников организации социальной сферы":</w:t>
      </w:r>
    </w:p>
    <w:p w14:paraId="7CAA1ED9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значение показателя оценки качества "Доля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сферы" (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перв.конт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уд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14:paraId="256E6617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4F528E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9525" wp14:anchorId="6E104E2D" wp14:editId="02940232">
            <wp:extent cx="1819275" cy="381000"/>
            <wp:effectExtent l="0" t="0" r="0" b="0"/>
            <wp:docPr id="11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ECF07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F9174A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</w:p>
    <w:p w14:paraId="27FF19E5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перв.конт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услуги;</w:t>
      </w:r>
    </w:p>
    <w:p w14:paraId="00913FE3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общее число опрошенных получателей услуг;</w:t>
      </w:r>
    </w:p>
    <w:p w14:paraId="5F4C84D6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значение показателя оценки качества "Доля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сферы" (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оказ.услуг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уд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14:paraId="1590E761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0926D0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324F6BC" wp14:editId="3C1A311D">
            <wp:extent cx="1847850" cy="381000"/>
            <wp:effectExtent l="0" t="0" r="0" b="0"/>
            <wp:docPr id="1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2EAB4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92E004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</w:p>
    <w:p w14:paraId="64A8F77B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оказ.услуг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число получателей услуг, удовлетворенных доброжелательностью, вежливостью работников организации, обеспечивающих непосредственное оказание услуги;</w:t>
      </w:r>
    </w:p>
    <w:p w14:paraId="412B179B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общее число опрошенных получателей услуг;</w:t>
      </w:r>
    </w:p>
    <w:p w14:paraId="2D355AB2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значение показателя оценки качества "Доля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взаимодействия" (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вежл.дист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уд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14:paraId="72E519C8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1AF38F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9525" wp14:anchorId="53DAF374" wp14:editId="11BA9E1B">
            <wp:extent cx="1838325" cy="381000"/>
            <wp:effectExtent l="0" t="0" r="0" b="0"/>
            <wp:docPr id="13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E8FFC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E6AAFB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</w:p>
    <w:p w14:paraId="723A69B9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вежл.дист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взаимодействия;</w:t>
      </w:r>
    </w:p>
    <w:p w14:paraId="45F6D8DD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общее число опрошенных получателей услуг.</w:t>
      </w:r>
    </w:p>
    <w:p w14:paraId="29EA7D77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показателей, характеризующих критерий оценки качества "Удовлетворенность условиями оказания услуг":</w:t>
      </w:r>
    </w:p>
    <w:p w14:paraId="23DBF647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значение показателя оценки качества "Доля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сферы)" (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14:paraId="4883D689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CA3052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F503A0A" wp14:editId="03CF6F5F">
            <wp:extent cx="1524000" cy="381000"/>
            <wp:effectExtent l="0" t="0" r="0" b="0"/>
            <wp:docPr id="14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C7881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97C7FB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</w:p>
    <w:p w14:paraId="13DF96DE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организации);</w:t>
      </w:r>
    </w:p>
    <w:p w14:paraId="03AB7C59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общее число опрошенных получателей услуг;</w:t>
      </w:r>
    </w:p>
    <w:p w14:paraId="64CE2790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значение показателя оценки качества "Доля получателей услуг, удовлетворенных организационными условиями предоставления услуг" (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орг.усл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уд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14:paraId="53D0B938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5E877E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9525" wp14:anchorId="47F04BE7" wp14:editId="689CC631">
            <wp:extent cx="1666875" cy="381000"/>
            <wp:effectExtent l="0" t="0" r="0" b="0"/>
            <wp:docPr id="15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0A0B4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A1C826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</w:p>
    <w:p w14:paraId="70881A77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орг.усл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число получателей услуг, удовлетворенных организационными условиями предоставления услуг;</w:t>
      </w:r>
    </w:p>
    <w:p w14:paraId="306C3E11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общее число опрошенных получателей услуг;</w:t>
      </w:r>
    </w:p>
    <w:p w14:paraId="4395EF50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значение показателя оценки качества "Доля получателей услуг, удовлетворенных в целом условиями оказания услуг в организации социальной сферы" (П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уд</w:t>
      </w:r>
      <w:r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14:paraId="6A0AA16F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E00334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16C2781" wp14:editId="0D347AAD">
            <wp:extent cx="1352550" cy="381000"/>
            <wp:effectExtent l="0" t="0" r="0" b="0"/>
            <wp:docPr id="16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7C09A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D49E34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</w:p>
    <w:p w14:paraId="68C5E497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число получателей услуг, удовлетворенных в целом условиями оказания услуг в организации социальной сферы;</w:t>
      </w:r>
    </w:p>
    <w:p w14:paraId="0ADF5B70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общее число опрошенных получателей услуг.</w:t>
      </w:r>
    </w:p>
    <w:p w14:paraId="35C37E5A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Показатели оценки качества условий оказания услуг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организациями социальной сферы, рассчитываются:</w:t>
      </w:r>
    </w:p>
    <w:p w14:paraId="27D3120C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организации социальной сферы, в отношении которой проведена независимая оценка качества;</w:t>
      </w:r>
    </w:p>
    <w:p w14:paraId="6768178B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муниципальному образованию в целом, а также по отраслям социальной сферы - по совокупности муниципальных организаций в сферах культуры, охраны здоровья, образования и социального обслуживания и иных организаций, расположенных на территориях соответствующих муниципальных образований и оказывающих услуги в указанных сферах за счет бюджетных ассигнований бюджетов муниципальных образований &lt;3&gt;, в отношении которых проведена независимая оценка качества;</w:t>
      </w:r>
    </w:p>
    <w:p w14:paraId="1F5C30C0" w14:textId="342EC713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субъекту Российской Федерации в целом, а также по отраслям социальной сферы - по совокупности организаций в сферах культуры, охраны здоровья, образования и социального обслуживания, расположенных на территории субъекта Российской Федерации, учредителями которых являются субъект Российской Федерации и муниципальные образования субъекта Российской Федерации, и иных организаций, оказывающих услуги в указанных сферах за счет соответствующих бюджетов бюджетной системы Российской Федерации, &lt;3&gt; в отношении которых проведена независимая оценка качества;</w:t>
      </w:r>
    </w:p>
    <w:p w14:paraId="0197FF18" w14:textId="3F21F15E" w:rsidR="00F30400" w:rsidRDefault="00F30400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357F17" w14:textId="63594F6C" w:rsidR="00F30400" w:rsidRDefault="00F30400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48D9AB" w14:textId="77777777" w:rsidR="00F30400" w:rsidRDefault="00F30400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C6F5E4" w14:textId="77777777" w:rsidR="00F06F95" w:rsidRDefault="00F06F95" w:rsidP="00F3040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21D3F1E3" w14:textId="77777777" w:rsidR="00F06F95" w:rsidRDefault="00F06F95" w:rsidP="00F30400">
      <w:pPr>
        <w:pStyle w:val="ConsPlusNormal"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&lt;3&gt; В соответствии со </w:t>
      </w:r>
      <w:hyperlink r:id="rId23">
        <w:r>
          <w:rPr>
            <w:rStyle w:val="-"/>
            <w:rFonts w:ascii="Times New Roman" w:hAnsi="Times New Roman" w:cs="Times New Roman"/>
            <w:sz w:val="28"/>
            <w:szCs w:val="28"/>
          </w:rPr>
          <w:t>статьей 36.1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9 октября 1992 г. N 3612-1 "Основы законодательства Российской Федерации о культуре" (Ведомости Съезда народных депутатов Российской Федерации и Верховного Совета Российской Федерации, 1992, N 46, ст. 2615; Собрание законодательства Российской Федерации, 2014, N 30, ст. 4257; 2017, N 50, ст. 7563), </w:t>
      </w:r>
      <w:hyperlink r:id="rId24">
        <w:r>
          <w:rPr>
            <w:rStyle w:val="-"/>
            <w:rFonts w:ascii="Times New Roman" w:hAnsi="Times New Roman" w:cs="Times New Roman"/>
            <w:sz w:val="28"/>
            <w:szCs w:val="28"/>
          </w:rPr>
          <w:t>статьей 79.1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ст. 4257; 2017, N 50, ст. 7563), </w:t>
      </w:r>
      <w:hyperlink r:id="rId25">
        <w:r>
          <w:rPr>
            <w:rStyle w:val="-"/>
            <w:rFonts w:ascii="Times New Roman" w:hAnsi="Times New Roman" w:cs="Times New Roman"/>
            <w:sz w:val="28"/>
            <w:szCs w:val="28"/>
          </w:rPr>
          <w:t>статьей 95.2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2012 г. N 273-ФЗ "Об образовании в Российской Федерации" (Собрание законодательства Российской Федерации, 2012, N 53, ст. 7598; 2014, N 30, ст. 4257; 2017, N 50, ст. 7563), </w:t>
      </w:r>
      <w:hyperlink r:id="rId26">
        <w:r>
          <w:rPr>
            <w:rStyle w:val="-"/>
            <w:rFonts w:ascii="Times New Roman" w:hAnsi="Times New Roman" w:cs="Times New Roman"/>
            <w:sz w:val="28"/>
            <w:szCs w:val="28"/>
          </w:rPr>
          <w:t>статьей 23.1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2017, N 50, ст. 7563).</w:t>
      </w:r>
    </w:p>
    <w:p w14:paraId="6CFD3A68" w14:textId="4FC11F02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показатель оценки качества по организации социальной сферы, в отношении которой проведена независимая оценка качества, рассчитывается по формуле:</w:t>
      </w:r>
    </w:p>
    <w:p w14:paraId="49B6A2E3" w14:textId="77777777" w:rsidR="00F06F95" w:rsidRDefault="00F06F95" w:rsidP="00F3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93C916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152E729" wp14:editId="547ADF18">
            <wp:extent cx="1009650" cy="209550"/>
            <wp:effectExtent l="0" t="0" r="0" b="0"/>
            <wp:docPr id="1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63D0B" w14:textId="77777777" w:rsidR="00F06F95" w:rsidRDefault="00F06F95" w:rsidP="00F3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B07FC6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2A22B249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показатель оценки качества n-ой организации;</w:t>
      </w:r>
    </w:p>
    <w:p w14:paraId="101E6ED1" w14:textId="5C0B9070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средневзвешенная сумма показателей, характеризующих m-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критерий оценки качества в n-ой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рассчитываемая по формулам:</w:t>
      </w:r>
    </w:p>
    <w:p w14:paraId="35723278" w14:textId="77777777" w:rsidR="00F06F95" w:rsidRDefault="00F06F95" w:rsidP="00F3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06F05E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9525" wp14:anchorId="08CD7556" wp14:editId="4D1B2102">
            <wp:extent cx="2581275" cy="209550"/>
            <wp:effectExtent l="0" t="0" r="0" b="0"/>
            <wp:docPr id="18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050FE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4CE2F7B" wp14:editId="15004ECA">
            <wp:extent cx="2800350" cy="209550"/>
            <wp:effectExtent l="0" t="0" r="0" b="0"/>
            <wp:docPr id="19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FEA14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9525" wp14:anchorId="47DB4B56" wp14:editId="42E605AC">
            <wp:extent cx="2905125" cy="209550"/>
            <wp:effectExtent l="0" t="0" r="0" b="0"/>
            <wp:docPr id="20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3D7E2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9525" wp14:anchorId="0D7472C0" wp14:editId="4762EC5E">
            <wp:extent cx="3286125" cy="209550"/>
            <wp:effectExtent l="0" t="0" r="0" b="0"/>
            <wp:docPr id="21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DD20C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9525" distL="0" distR="0" wp14:anchorId="3912A9F7" wp14:editId="1C0F3E14">
            <wp:extent cx="2705100" cy="200025"/>
            <wp:effectExtent l="0" t="0" r="0" b="0"/>
            <wp:docPr id="2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FBAC7" w14:textId="77777777" w:rsidR="00F06F95" w:rsidRDefault="00F06F95" w:rsidP="00F3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0D2269" w14:textId="77777777" w:rsidR="00F06F95" w:rsidRDefault="00F06F95" w:rsidP="00F06F95">
      <w:pPr>
        <w:pStyle w:val="ConsPlusNormal"/>
        <w:spacing w:line="360" w:lineRule="auto"/>
        <w:ind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показатели оценки качества, характеризующие общие критерии оценки качества в n-ой организации, рассчитанные по формулам, приведенным в </w:t>
      </w:r>
      <w:hyperlink r:id="rId33">
        <w:r>
          <w:rPr>
            <w:rStyle w:val="-"/>
            <w:rFonts w:ascii="Times New Roman" w:hAnsi="Times New Roman" w:cs="Times New Roman"/>
            <w:sz w:val="28"/>
            <w:szCs w:val="28"/>
          </w:rPr>
          <w:t>пунктах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4">
        <w:r>
          <w:rPr>
            <w:rStyle w:val="-"/>
            <w:rFonts w:ascii="Times New Roman" w:hAnsi="Times New Roman" w:cs="Times New Roman"/>
            <w:sz w:val="28"/>
            <w:szCs w:val="28"/>
          </w:rPr>
          <w:t>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Единого порядка.</w:t>
      </w:r>
    </w:p>
    <w:p w14:paraId="47EDDFE0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показатель оценки качества по отрасли социальной сферы в субъекте Российской Федерации рассчитывается по формуле:</w:t>
      </w:r>
    </w:p>
    <w:p w14:paraId="0BB26407" w14:textId="77777777" w:rsidR="00F06F95" w:rsidRDefault="00F06F95" w:rsidP="00F3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B4173D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9525" wp14:anchorId="0FCD3479" wp14:editId="4E62CA11">
            <wp:extent cx="1152525" cy="209550"/>
            <wp:effectExtent l="0" t="0" r="0" b="0"/>
            <wp:docPr id="23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C6FED" w14:textId="77777777" w:rsidR="00F06F95" w:rsidRDefault="00F06F95" w:rsidP="00F3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8EBF1A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7C46006A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S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показатель оценки качества по o-й отрасли социальной сферы в u-м субъекте Российской Федерации;</w:t>
      </w:r>
    </w:p>
    <w:p w14:paraId="248AD6A6" w14:textId="77777777" w:rsidR="00F06F95" w:rsidRDefault="00F06F95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ou</w:t>
      </w:r>
      <w:r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показатель оценки качества по n-ой организации o-й отрасли социальной сферы в u-м субъекте Российской Федерации;</w:t>
      </w:r>
    </w:p>
    <w:p w14:paraId="7D5966C2" w14:textId="623D2488" w:rsidR="00F30400" w:rsidRPr="00D060FE" w:rsidRDefault="00F06F95" w:rsidP="00F30400">
      <w:pPr>
        <w:pStyle w:val="ConsPlusNormal"/>
        <w:spacing w:line="360" w:lineRule="auto"/>
        <w:ind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организаций, в отношении которых проводилась независимая оценка качества в o-й отрасли социальной сферы в u-м субъекте </w:t>
      </w:r>
    </w:p>
    <w:p w14:paraId="6451A2B2" w14:textId="54E6B4DB" w:rsidR="00F30400" w:rsidRDefault="00F30400">
      <w:pPr>
        <w:spacing w:after="0" w:line="240" w:lineRule="auto"/>
      </w:pPr>
      <w:r>
        <w:br w:type="page"/>
      </w:r>
    </w:p>
    <w:p w14:paraId="632F0199" w14:textId="77777777" w:rsidR="004956CB" w:rsidRDefault="004956CB" w:rsidP="00861674">
      <w:pPr>
        <w:pStyle w:val="1"/>
      </w:pPr>
      <w:bookmarkStart w:id="5" w:name="_Toc146886312"/>
      <w:r w:rsidRPr="00E66672">
        <w:lastRenderedPageBreak/>
        <w:t>Результаты независимой оценки в разрезе показателей</w:t>
      </w:r>
      <w:bookmarkEnd w:id="5"/>
    </w:p>
    <w:p w14:paraId="19D22ED5" w14:textId="77777777" w:rsidR="004956CB" w:rsidRPr="00861674" w:rsidRDefault="004956CB" w:rsidP="00861674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6886313"/>
      <w:r w:rsidRPr="0086167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1. Показатели, характеризующие открытость и доступность информации </w:t>
      </w:r>
      <w:r w:rsidRPr="00861674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  <w:t>об организации социальной сферы</w:t>
      </w:r>
      <w:bookmarkEnd w:id="6"/>
    </w:p>
    <w:p w14:paraId="2F5B5289" w14:textId="77777777" w:rsidR="004956CB" w:rsidRDefault="004956CB" w:rsidP="004956C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D7A0B3D" w14:textId="77777777" w:rsidR="004956CB" w:rsidRDefault="004956CB" w:rsidP="004956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63">
        <w:rPr>
          <w:rFonts w:ascii="Times New Roman" w:hAnsi="Times New Roman" w:cs="Times New Roman"/>
          <w:i/>
          <w:sz w:val="28"/>
          <w:szCs w:val="28"/>
        </w:rPr>
        <w:t>1.1 Соответствие информации о деятельности организации социальной сферы, размещенной на общедоступных информационных ресурсах.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данному критерию оценивается информативность стендов </w:t>
      </w:r>
      <w:r w:rsidRPr="009C238E">
        <w:rPr>
          <w:szCs w:val="26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официальных сайтов учреждений. </w:t>
      </w:r>
      <w:r w:rsidRPr="00204036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Максимальное количество баллов </w:t>
      </w:r>
      <w:r w:rsidRPr="009C238E">
        <w:rPr>
          <w:szCs w:val="26"/>
        </w:rPr>
        <w:br/>
      </w:r>
      <w:r w:rsidRPr="00204036">
        <w:rPr>
          <w:rFonts w:ascii="Times New Roman" w:hAnsi="Times New Roman" w:cs="Times New Roman"/>
          <w:b/>
          <w:sz w:val="28"/>
          <w:szCs w:val="28"/>
          <w:u w:val="single"/>
        </w:rPr>
        <w:t>по данному критерию – 100 баллов.</w:t>
      </w:r>
      <w:r w:rsidRPr="00A16CE1">
        <w:rPr>
          <w:rFonts w:ascii="Times New Roman" w:hAnsi="Times New Roman" w:cs="Times New Roman"/>
          <w:sz w:val="28"/>
          <w:szCs w:val="28"/>
        </w:rPr>
        <w:t xml:space="preserve"> </w:t>
      </w:r>
      <w:r w:rsidRPr="004D1BB5">
        <w:rPr>
          <w:rFonts w:ascii="Times New Roman" w:hAnsi="Times New Roman" w:cs="Times New Roman"/>
          <w:sz w:val="28"/>
          <w:szCs w:val="28"/>
        </w:rPr>
        <w:t>Итоговые баллы по данному критерию представлены в Таблиц</w:t>
      </w:r>
      <w:r>
        <w:rPr>
          <w:rFonts w:ascii="Times New Roman" w:hAnsi="Times New Roman" w:cs="Times New Roman"/>
          <w:sz w:val="28"/>
          <w:szCs w:val="28"/>
        </w:rPr>
        <w:t xml:space="preserve">е 2. </w:t>
      </w:r>
    </w:p>
    <w:p w14:paraId="2E0E0937" w14:textId="77777777" w:rsidR="004956CB" w:rsidRDefault="004956CB" w:rsidP="004956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AADBE2D" w14:textId="3B94833A" w:rsidR="004956CB" w:rsidRPr="00E51E09" w:rsidRDefault="004956CB" w:rsidP="00495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D1BB5">
        <w:rPr>
          <w:rFonts w:ascii="Times New Roman" w:hAnsi="Times New Roman" w:cs="Times New Roman"/>
          <w:sz w:val="28"/>
          <w:szCs w:val="28"/>
        </w:rPr>
        <w:t>. Баллы по критерию 1.</w:t>
      </w:r>
      <w:r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3482"/>
        <w:gridCol w:w="873"/>
        <w:gridCol w:w="871"/>
        <w:gridCol w:w="725"/>
        <w:gridCol w:w="727"/>
        <w:gridCol w:w="871"/>
        <w:gridCol w:w="727"/>
        <w:gridCol w:w="716"/>
      </w:tblGrid>
      <w:tr w:rsidR="004956CB" w:rsidRPr="004956CB" w14:paraId="1B2197A7" w14:textId="77777777" w:rsidTr="004956CB">
        <w:trPr>
          <w:trHeight w:val="2615"/>
          <w:tblHeader/>
        </w:trPr>
        <w:tc>
          <w:tcPr>
            <w:tcW w:w="302" w:type="pct"/>
            <w:shd w:val="clear" w:color="000000" w:fill="9BC2E6"/>
            <w:vAlign w:val="center"/>
            <w:hideMark/>
          </w:tcPr>
          <w:p w14:paraId="27B9AA4E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№</w:t>
            </w: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п.п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1819" w:type="pct"/>
            <w:shd w:val="clear" w:color="000000" w:fill="9BC2E6"/>
            <w:vAlign w:val="center"/>
            <w:hideMark/>
          </w:tcPr>
          <w:p w14:paraId="18C74B0E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Организация</w:t>
            </w:r>
            <w:proofErr w:type="spellEnd"/>
          </w:p>
        </w:tc>
        <w:tc>
          <w:tcPr>
            <w:tcW w:w="456" w:type="pct"/>
            <w:shd w:val="clear" w:color="000000" w:fill="9BC2E6"/>
            <w:textDirection w:val="btLr"/>
            <w:vAlign w:val="center"/>
            <w:hideMark/>
          </w:tcPr>
          <w:p w14:paraId="30970DF6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Количество информационных объектов на стенде</w:t>
            </w:r>
          </w:p>
        </w:tc>
        <w:tc>
          <w:tcPr>
            <w:tcW w:w="455" w:type="pct"/>
            <w:shd w:val="clear" w:color="000000" w:fill="9BC2E6"/>
            <w:textDirection w:val="btLr"/>
            <w:vAlign w:val="center"/>
            <w:hideMark/>
          </w:tcPr>
          <w:p w14:paraId="2DFF60D9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МАХ количество информационных объектов на стенде</w:t>
            </w:r>
          </w:p>
        </w:tc>
        <w:tc>
          <w:tcPr>
            <w:tcW w:w="379" w:type="pct"/>
            <w:shd w:val="clear" w:color="000000" w:fill="9BC2E6"/>
            <w:textDirection w:val="btLr"/>
            <w:vAlign w:val="center"/>
            <w:hideMark/>
          </w:tcPr>
          <w:p w14:paraId="39332D70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Информативность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стенда</w:t>
            </w:r>
            <w:proofErr w:type="spellEnd"/>
          </w:p>
        </w:tc>
        <w:tc>
          <w:tcPr>
            <w:tcW w:w="380" w:type="pct"/>
            <w:shd w:val="clear" w:color="000000" w:fill="9BC2E6"/>
            <w:textDirection w:val="btLr"/>
            <w:vAlign w:val="center"/>
            <w:hideMark/>
          </w:tcPr>
          <w:p w14:paraId="7B62FBE6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Количество информационных объектов на сайте</w:t>
            </w:r>
          </w:p>
        </w:tc>
        <w:tc>
          <w:tcPr>
            <w:tcW w:w="455" w:type="pct"/>
            <w:shd w:val="clear" w:color="000000" w:fill="9BC2E6"/>
            <w:textDirection w:val="btLr"/>
            <w:vAlign w:val="center"/>
            <w:hideMark/>
          </w:tcPr>
          <w:p w14:paraId="1F669B12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МАХ количество информационных объектов на сайте</w:t>
            </w:r>
          </w:p>
        </w:tc>
        <w:tc>
          <w:tcPr>
            <w:tcW w:w="380" w:type="pct"/>
            <w:shd w:val="clear" w:color="000000" w:fill="9BC2E6"/>
            <w:textDirection w:val="btLr"/>
            <w:vAlign w:val="center"/>
            <w:hideMark/>
          </w:tcPr>
          <w:p w14:paraId="3E57C666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Информативность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сайта</w:t>
            </w:r>
            <w:proofErr w:type="spellEnd"/>
          </w:p>
        </w:tc>
        <w:tc>
          <w:tcPr>
            <w:tcW w:w="375" w:type="pct"/>
            <w:shd w:val="clear" w:color="000000" w:fill="9BC2E6"/>
            <w:textDirection w:val="btLr"/>
            <w:vAlign w:val="center"/>
            <w:hideMark/>
          </w:tcPr>
          <w:p w14:paraId="48630E1F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Итоговый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балл</w:t>
            </w:r>
            <w:proofErr w:type="spellEnd"/>
          </w:p>
        </w:tc>
      </w:tr>
      <w:tr w:rsidR="004956CB" w:rsidRPr="004956CB" w14:paraId="7B429FA1" w14:textId="77777777" w:rsidTr="004956CB">
        <w:trPr>
          <w:trHeight w:val="330"/>
        </w:trPr>
        <w:tc>
          <w:tcPr>
            <w:tcW w:w="302" w:type="pct"/>
            <w:shd w:val="clear" w:color="auto" w:fill="auto"/>
            <w:vAlign w:val="center"/>
            <w:hideMark/>
          </w:tcPr>
          <w:p w14:paraId="72C393B8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819" w:type="pct"/>
            <w:shd w:val="clear" w:color="auto" w:fill="auto"/>
            <w:hideMark/>
          </w:tcPr>
          <w:p w14:paraId="5406E092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МАУ ДО 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Абатского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района «ДШИ»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26E21C14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B5BF957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227962C9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25CF8D3E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66A3D4C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54BE41CF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21EF7AB1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956CB" w:rsidRPr="004956CB" w14:paraId="01488CE3" w14:textId="77777777" w:rsidTr="004956CB">
        <w:trPr>
          <w:trHeight w:val="330"/>
        </w:trPr>
        <w:tc>
          <w:tcPr>
            <w:tcW w:w="302" w:type="pct"/>
            <w:shd w:val="clear" w:color="auto" w:fill="auto"/>
            <w:vAlign w:val="center"/>
            <w:hideMark/>
          </w:tcPr>
          <w:p w14:paraId="45F2E0B2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819" w:type="pct"/>
            <w:shd w:val="clear" w:color="auto" w:fill="auto"/>
            <w:hideMark/>
          </w:tcPr>
          <w:p w14:paraId="11A2D439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МАОУ ДОД «ДШИ » (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Армизонский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2EB45418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70AD7D6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560712A5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68631EFA" w14:textId="0BCE420C" w:rsidR="00F30400" w:rsidRPr="00C63137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  <w:r w:rsidR="00C6313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DA85142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7D423527" w14:textId="3025DFB6" w:rsidR="00F30400" w:rsidRPr="00C63137" w:rsidRDefault="00C63137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6FFE13C0" w14:textId="0ECD9CDC" w:rsidR="00F30400" w:rsidRPr="00C63137" w:rsidRDefault="00C63137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4956CB" w:rsidRPr="004956CB" w14:paraId="6908AE4E" w14:textId="77777777" w:rsidTr="004956CB">
        <w:trPr>
          <w:trHeight w:val="330"/>
        </w:trPr>
        <w:tc>
          <w:tcPr>
            <w:tcW w:w="302" w:type="pct"/>
            <w:shd w:val="clear" w:color="auto" w:fill="auto"/>
            <w:vAlign w:val="center"/>
            <w:hideMark/>
          </w:tcPr>
          <w:p w14:paraId="575195BD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819" w:type="pct"/>
            <w:shd w:val="clear" w:color="auto" w:fill="auto"/>
            <w:hideMark/>
          </w:tcPr>
          <w:p w14:paraId="6FEA531E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МАУ ДО 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Бердюжского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района «Детская школа «Гармония»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0B839AF1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2DBB889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52434752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7A13EFAD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9DEA659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1DA090C1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33DE0F96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956CB" w:rsidRPr="004956CB" w14:paraId="3EEC9BA6" w14:textId="77777777" w:rsidTr="004956CB">
        <w:trPr>
          <w:trHeight w:val="330"/>
        </w:trPr>
        <w:tc>
          <w:tcPr>
            <w:tcW w:w="302" w:type="pct"/>
            <w:shd w:val="clear" w:color="auto" w:fill="auto"/>
            <w:vAlign w:val="center"/>
            <w:hideMark/>
          </w:tcPr>
          <w:p w14:paraId="0D13C4C0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819" w:type="pct"/>
            <w:shd w:val="clear" w:color="auto" w:fill="auto"/>
            <w:hideMark/>
          </w:tcPr>
          <w:p w14:paraId="4A6FA821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Голышмановская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ДШИ  им. </w:t>
            </w: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Л.И. 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Шарохи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»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3891E489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FF940D9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28399FF2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45B9DBF5" w14:textId="78845965" w:rsidR="00F30400" w:rsidRPr="00C63137" w:rsidRDefault="00C63137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6382611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33190868" w14:textId="2C6DB2C6" w:rsidR="00F30400" w:rsidRPr="00C63137" w:rsidRDefault="00C63137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62645A64" w14:textId="7AE36DC3" w:rsidR="00F30400" w:rsidRPr="004956CB" w:rsidRDefault="00C63137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4956CB" w:rsidRPr="004956CB" w14:paraId="636F1646" w14:textId="77777777" w:rsidTr="004956CB">
        <w:trPr>
          <w:trHeight w:val="330"/>
        </w:trPr>
        <w:tc>
          <w:tcPr>
            <w:tcW w:w="302" w:type="pct"/>
            <w:shd w:val="clear" w:color="auto" w:fill="auto"/>
            <w:vAlign w:val="center"/>
            <w:hideMark/>
          </w:tcPr>
          <w:p w14:paraId="161C09AC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819" w:type="pct"/>
            <w:shd w:val="clear" w:color="auto" w:fill="auto"/>
            <w:hideMark/>
          </w:tcPr>
          <w:p w14:paraId="4CABC135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АУ ДО МО ЗГО «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Заводоуковская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ДШИ»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741FF128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87382BF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526B8C90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02FC4C7A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40EA7D5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6149631B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576BF3A6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956CB" w:rsidRPr="004956CB" w14:paraId="52CBCD9D" w14:textId="77777777" w:rsidTr="004956CB">
        <w:trPr>
          <w:trHeight w:val="330"/>
        </w:trPr>
        <w:tc>
          <w:tcPr>
            <w:tcW w:w="302" w:type="pct"/>
            <w:shd w:val="clear" w:color="auto" w:fill="auto"/>
            <w:vAlign w:val="center"/>
            <w:hideMark/>
          </w:tcPr>
          <w:p w14:paraId="37B655A5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1819" w:type="pct"/>
            <w:shd w:val="clear" w:color="auto" w:fill="auto"/>
            <w:hideMark/>
          </w:tcPr>
          <w:p w14:paraId="69006917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АУ ДОД «ДШИ » (Исетский МР)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4FCC8281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3B75EF5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5CC2E3E0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3BACE06B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22A2CC1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5703D7AE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497619E2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956CB" w:rsidRPr="004956CB" w14:paraId="635CEFBF" w14:textId="77777777" w:rsidTr="004956CB">
        <w:trPr>
          <w:trHeight w:val="330"/>
        </w:trPr>
        <w:tc>
          <w:tcPr>
            <w:tcW w:w="302" w:type="pct"/>
            <w:shd w:val="clear" w:color="auto" w:fill="auto"/>
            <w:vAlign w:val="center"/>
            <w:hideMark/>
          </w:tcPr>
          <w:p w14:paraId="6F9BEA0E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1819" w:type="pct"/>
            <w:shd w:val="clear" w:color="auto" w:fill="auto"/>
            <w:hideMark/>
          </w:tcPr>
          <w:p w14:paraId="4B6F1C1D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МАУ ДО «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Казанская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00965649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278E884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137CDA10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37C64914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CEE5B5F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6F34183C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3C92B600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956CB" w:rsidRPr="004956CB" w14:paraId="77142747" w14:textId="77777777" w:rsidTr="004956CB">
        <w:trPr>
          <w:trHeight w:val="330"/>
        </w:trPr>
        <w:tc>
          <w:tcPr>
            <w:tcW w:w="302" w:type="pct"/>
            <w:shd w:val="clear" w:color="auto" w:fill="auto"/>
            <w:vAlign w:val="center"/>
            <w:hideMark/>
          </w:tcPr>
          <w:p w14:paraId="7F6652BE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1819" w:type="pct"/>
            <w:shd w:val="clear" w:color="auto" w:fill="auto"/>
            <w:hideMark/>
          </w:tcPr>
          <w:p w14:paraId="1381337E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МАУ ДО «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Омутинская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5EA134F9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97A2A3E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0EB37B0C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16842BC4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78FBEB7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10945B62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26827D78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956CB" w:rsidRPr="004956CB" w14:paraId="1D7EBA44" w14:textId="77777777" w:rsidTr="004956CB">
        <w:trPr>
          <w:trHeight w:val="330"/>
        </w:trPr>
        <w:tc>
          <w:tcPr>
            <w:tcW w:w="302" w:type="pct"/>
            <w:shd w:val="clear" w:color="auto" w:fill="auto"/>
            <w:vAlign w:val="center"/>
            <w:hideMark/>
          </w:tcPr>
          <w:p w14:paraId="5B33C1F5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1819" w:type="pct"/>
            <w:shd w:val="clear" w:color="auto" w:fill="auto"/>
            <w:hideMark/>
          </w:tcPr>
          <w:p w14:paraId="6BA4B4E2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МАУ ДО «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Сорокинская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28BC3CFC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87C6530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3742D3E1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19C738BB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AD8172F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1EFE10DC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13D996E6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956CB" w:rsidRPr="004956CB" w14:paraId="7CEB2E87" w14:textId="77777777" w:rsidTr="004956CB">
        <w:trPr>
          <w:trHeight w:val="330"/>
        </w:trPr>
        <w:tc>
          <w:tcPr>
            <w:tcW w:w="302" w:type="pct"/>
            <w:shd w:val="clear" w:color="auto" w:fill="auto"/>
            <w:vAlign w:val="center"/>
            <w:hideMark/>
          </w:tcPr>
          <w:p w14:paraId="21BC8BD6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1819" w:type="pct"/>
            <w:shd w:val="clear" w:color="auto" w:fill="auto"/>
            <w:hideMark/>
          </w:tcPr>
          <w:p w14:paraId="594D4F02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Онохинская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ДШИ » (Тюменский МР)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05DCD766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440051A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27106DE5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3C54AD8D" w14:textId="3FFAEC32" w:rsidR="00F30400" w:rsidRPr="00750C1D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  <w:r w:rsidR="00750C1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792DF61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789047F4" w14:textId="3CE5A387" w:rsidR="00F30400" w:rsidRPr="00750C1D" w:rsidRDefault="00750C1D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522552ED" w14:textId="58E48494" w:rsidR="00F30400" w:rsidRPr="00750C1D" w:rsidRDefault="00750C1D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4956CB" w:rsidRPr="004956CB" w14:paraId="370C4097" w14:textId="77777777" w:rsidTr="004956CB">
        <w:trPr>
          <w:trHeight w:val="330"/>
        </w:trPr>
        <w:tc>
          <w:tcPr>
            <w:tcW w:w="302" w:type="pct"/>
            <w:shd w:val="clear" w:color="auto" w:fill="auto"/>
            <w:vAlign w:val="center"/>
            <w:hideMark/>
          </w:tcPr>
          <w:p w14:paraId="6564E87A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1819" w:type="pct"/>
            <w:shd w:val="clear" w:color="auto" w:fill="auto"/>
            <w:hideMark/>
          </w:tcPr>
          <w:p w14:paraId="6B377ED6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«Московская ДШИ  «Палитра» (</w:t>
            </w:r>
            <w:proofErr w:type="gram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4B09D4DF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338560A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33498E1B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27DD7ECC" w14:textId="713E8BD9" w:rsidR="00F30400" w:rsidRPr="00C63137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  <w:r w:rsidR="00C631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7561B8B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3D6B8F9E" w14:textId="7814C453" w:rsidR="00F30400" w:rsidRPr="00C63137" w:rsidRDefault="00C63137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62717E6F" w14:textId="12928D77" w:rsidR="00F30400" w:rsidRPr="00C63137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</w:t>
            </w:r>
            <w:r w:rsidR="00C631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4956CB" w:rsidRPr="004956CB" w14:paraId="2B31FF03" w14:textId="77777777" w:rsidTr="004956CB">
        <w:trPr>
          <w:trHeight w:val="330"/>
        </w:trPr>
        <w:tc>
          <w:tcPr>
            <w:tcW w:w="302" w:type="pct"/>
            <w:shd w:val="clear" w:color="auto" w:fill="auto"/>
            <w:vAlign w:val="center"/>
            <w:hideMark/>
          </w:tcPr>
          <w:p w14:paraId="6C16B9A5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1819" w:type="pct"/>
            <w:shd w:val="clear" w:color="auto" w:fill="auto"/>
            <w:hideMark/>
          </w:tcPr>
          <w:p w14:paraId="3EDCD226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Каскаринская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ДШИ  «Ритм» (Тюменский МР)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3876C22A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F038E3D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067490DB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40E5DB1B" w14:textId="77CFABF7" w:rsidR="00F30400" w:rsidRPr="00C63137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  <w:r w:rsidR="00C6313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D136177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7B8EF715" w14:textId="48850CAA" w:rsidR="00F30400" w:rsidRPr="00C63137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  <w:r w:rsidR="00C631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36A9CD33" w14:textId="60CC5FFC" w:rsidR="00F30400" w:rsidRPr="00C63137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</w:t>
            </w:r>
            <w:r w:rsidR="00C631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4956CB" w:rsidRPr="004956CB" w14:paraId="2861D133" w14:textId="77777777" w:rsidTr="004956CB">
        <w:trPr>
          <w:trHeight w:val="330"/>
        </w:trPr>
        <w:tc>
          <w:tcPr>
            <w:tcW w:w="302" w:type="pct"/>
            <w:shd w:val="clear" w:color="auto" w:fill="auto"/>
            <w:vAlign w:val="center"/>
            <w:hideMark/>
          </w:tcPr>
          <w:p w14:paraId="3810D5A1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1819" w:type="pct"/>
            <w:shd w:val="clear" w:color="auto" w:fill="auto"/>
            <w:hideMark/>
          </w:tcPr>
          <w:p w14:paraId="78E05C86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Винзилинская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ДШИ  «Мечта» (</w:t>
            </w:r>
            <w:proofErr w:type="gram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524A751E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D7BE43B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64EF6739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4F57F3F6" w14:textId="46BA11FF" w:rsidR="00F30400" w:rsidRPr="00C63137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  <w:r w:rsidR="00C6313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C3700AD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6521E4A8" w14:textId="4BCA2734" w:rsidR="00F30400" w:rsidRPr="00C63137" w:rsidRDefault="00C63137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604DEBF4" w14:textId="097CBDEA" w:rsidR="00F30400" w:rsidRPr="00C63137" w:rsidRDefault="00C63137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4956CB" w:rsidRPr="004956CB" w14:paraId="12B53EAA" w14:textId="77777777" w:rsidTr="004956CB">
        <w:trPr>
          <w:trHeight w:val="330"/>
        </w:trPr>
        <w:tc>
          <w:tcPr>
            <w:tcW w:w="302" w:type="pct"/>
            <w:shd w:val="clear" w:color="auto" w:fill="auto"/>
            <w:vAlign w:val="center"/>
            <w:hideMark/>
          </w:tcPr>
          <w:p w14:paraId="4BA35809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1819" w:type="pct"/>
            <w:shd w:val="clear" w:color="auto" w:fill="auto"/>
            <w:hideMark/>
          </w:tcPr>
          <w:p w14:paraId="5475282F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«Боровская ДШИ  «Фантазия» (</w:t>
            </w:r>
            <w:proofErr w:type="gram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2D9387E4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FD0F020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5D98BB3D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4753F52B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AF13C92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13ADB7F6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98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0A7702DB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</w:t>
            </w:r>
          </w:p>
        </w:tc>
      </w:tr>
      <w:tr w:rsidR="004956CB" w:rsidRPr="004956CB" w14:paraId="1ADD1424" w14:textId="77777777" w:rsidTr="004956CB">
        <w:trPr>
          <w:trHeight w:val="330"/>
        </w:trPr>
        <w:tc>
          <w:tcPr>
            <w:tcW w:w="302" w:type="pct"/>
            <w:shd w:val="clear" w:color="auto" w:fill="auto"/>
            <w:vAlign w:val="center"/>
            <w:hideMark/>
          </w:tcPr>
          <w:p w14:paraId="4E31AE96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15</w:t>
            </w:r>
          </w:p>
        </w:tc>
        <w:tc>
          <w:tcPr>
            <w:tcW w:w="1819" w:type="pct"/>
            <w:shd w:val="clear" w:color="auto" w:fill="auto"/>
            <w:hideMark/>
          </w:tcPr>
          <w:p w14:paraId="63039E7C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Богандинская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ДШИ  «Вдохновение» (</w:t>
            </w:r>
            <w:proofErr w:type="gram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1CE3EDC4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F252F33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00909DCF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702BF6D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F769F66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14CDF974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14:paraId="3CE7921C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956CB" w:rsidRPr="004956CB" w14:paraId="200039A9" w14:textId="77777777" w:rsidTr="004956CB">
        <w:trPr>
          <w:trHeight w:val="330"/>
        </w:trPr>
        <w:tc>
          <w:tcPr>
            <w:tcW w:w="302" w:type="pct"/>
            <w:shd w:val="clear" w:color="auto" w:fill="auto"/>
            <w:vAlign w:val="center"/>
            <w:hideMark/>
          </w:tcPr>
          <w:p w14:paraId="2E5A65FF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1819" w:type="pct"/>
            <w:shd w:val="clear" w:color="auto" w:fill="auto"/>
            <w:hideMark/>
          </w:tcPr>
          <w:p w14:paraId="5D07B4F6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МАУ ДО «ДШИ  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Уватского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района»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0BB62C98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6D973EC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3F41011F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BD4DAAD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FD60592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00A0B35F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14:paraId="300DE468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956CB" w:rsidRPr="004956CB" w14:paraId="096CFAE7" w14:textId="77777777" w:rsidTr="004956CB">
        <w:trPr>
          <w:trHeight w:val="330"/>
        </w:trPr>
        <w:tc>
          <w:tcPr>
            <w:tcW w:w="302" w:type="pct"/>
            <w:shd w:val="clear" w:color="auto" w:fill="auto"/>
            <w:vAlign w:val="center"/>
            <w:hideMark/>
          </w:tcPr>
          <w:p w14:paraId="43B0B923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1819" w:type="pct"/>
            <w:shd w:val="clear" w:color="auto" w:fill="auto"/>
            <w:hideMark/>
          </w:tcPr>
          <w:p w14:paraId="6DBB4067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АУ ДО «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Упоровская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43A298EB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FD13F9E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29827ED8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E48F445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FCFBFB4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7FFA1E8C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14:paraId="3972EFF9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956CB" w:rsidRPr="004956CB" w14:paraId="017B32D1" w14:textId="77777777" w:rsidTr="004956CB">
        <w:trPr>
          <w:trHeight w:val="330"/>
        </w:trPr>
        <w:tc>
          <w:tcPr>
            <w:tcW w:w="302" w:type="pct"/>
            <w:shd w:val="clear" w:color="auto" w:fill="auto"/>
            <w:vAlign w:val="center"/>
            <w:hideMark/>
          </w:tcPr>
          <w:p w14:paraId="34E2226C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</w:t>
            </w:r>
          </w:p>
        </w:tc>
        <w:tc>
          <w:tcPr>
            <w:tcW w:w="1819" w:type="pct"/>
            <w:shd w:val="clear" w:color="auto" w:fill="auto"/>
            <w:hideMark/>
          </w:tcPr>
          <w:p w14:paraId="624F4D0B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Киёвская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ДШИ » (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Ялуторовский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174B8799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79DC1F0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0A25E75D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B297FB9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215CB1A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091D77B2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96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14:paraId="4A859392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97,8</w:t>
            </w:r>
          </w:p>
        </w:tc>
      </w:tr>
      <w:tr w:rsidR="004956CB" w:rsidRPr="004956CB" w14:paraId="61D9F13A" w14:textId="77777777" w:rsidTr="004956CB">
        <w:trPr>
          <w:trHeight w:val="330"/>
        </w:trPr>
        <w:tc>
          <w:tcPr>
            <w:tcW w:w="302" w:type="pct"/>
            <w:shd w:val="clear" w:color="auto" w:fill="auto"/>
            <w:vAlign w:val="center"/>
            <w:hideMark/>
          </w:tcPr>
          <w:p w14:paraId="6E59292E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</w:t>
            </w:r>
          </w:p>
        </w:tc>
        <w:tc>
          <w:tcPr>
            <w:tcW w:w="1819" w:type="pct"/>
            <w:shd w:val="clear" w:color="auto" w:fill="auto"/>
            <w:hideMark/>
          </w:tcPr>
          <w:p w14:paraId="6D8DBED3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Ярковская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детская музыкальная школа»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71DE866E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0D82BD1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00159C2A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814A351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ACA3846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2ADD9A97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14:paraId="12805F6F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956CB" w:rsidRPr="004956CB" w14:paraId="316DC1FE" w14:textId="77777777" w:rsidTr="004956CB">
        <w:trPr>
          <w:trHeight w:val="330"/>
        </w:trPr>
        <w:tc>
          <w:tcPr>
            <w:tcW w:w="302" w:type="pct"/>
            <w:shd w:val="clear" w:color="auto" w:fill="auto"/>
            <w:vAlign w:val="center"/>
            <w:hideMark/>
          </w:tcPr>
          <w:p w14:paraId="010817FD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1819" w:type="pct"/>
            <w:shd w:val="clear" w:color="auto" w:fill="auto"/>
            <w:hideMark/>
          </w:tcPr>
          <w:p w14:paraId="2E8CF730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МАОУ ДО г. Ялуторовска «ДШИ  им. </w:t>
            </w: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С.И. 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Мамонтова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»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70F3C1B4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25B16DB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0B88A68E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46A44A5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BD8241D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3DEE52E3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72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14:paraId="7AEEACF2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85,9</w:t>
            </w:r>
          </w:p>
        </w:tc>
      </w:tr>
      <w:tr w:rsidR="004956CB" w:rsidRPr="004956CB" w14:paraId="2E75A285" w14:textId="77777777" w:rsidTr="004956CB">
        <w:trPr>
          <w:trHeight w:val="330"/>
        </w:trPr>
        <w:tc>
          <w:tcPr>
            <w:tcW w:w="302" w:type="pct"/>
            <w:shd w:val="clear" w:color="auto" w:fill="auto"/>
            <w:vAlign w:val="center"/>
            <w:hideMark/>
          </w:tcPr>
          <w:p w14:paraId="5AB7ED56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1819" w:type="pct"/>
            <w:shd w:val="clear" w:color="auto" w:fill="auto"/>
            <w:hideMark/>
          </w:tcPr>
          <w:p w14:paraId="5D18E1B2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«ДШИ » (г. Ишим)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1E974142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BAF416B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7D6D6170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83FEF09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7C21517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6BB017FA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14:paraId="5D94BF24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956CB" w:rsidRPr="004956CB" w14:paraId="0579683C" w14:textId="77777777" w:rsidTr="004956CB">
        <w:trPr>
          <w:trHeight w:val="330"/>
        </w:trPr>
        <w:tc>
          <w:tcPr>
            <w:tcW w:w="302" w:type="pct"/>
            <w:shd w:val="clear" w:color="auto" w:fill="auto"/>
            <w:vAlign w:val="center"/>
            <w:hideMark/>
          </w:tcPr>
          <w:p w14:paraId="71E88501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1819" w:type="pct"/>
            <w:shd w:val="clear" w:color="auto" w:fill="auto"/>
            <w:hideMark/>
          </w:tcPr>
          <w:p w14:paraId="00437C84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ДОД «Детская художественная школа» (г. Ишим)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380C7EE3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26CA760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2D5DFF18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A1000CE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2FBA472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2AE07970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14:paraId="009F973B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956CB" w:rsidRPr="004956CB" w14:paraId="2D6BEA5A" w14:textId="77777777" w:rsidTr="004956CB">
        <w:trPr>
          <w:trHeight w:val="330"/>
        </w:trPr>
        <w:tc>
          <w:tcPr>
            <w:tcW w:w="302" w:type="pct"/>
            <w:shd w:val="clear" w:color="auto" w:fill="auto"/>
            <w:vAlign w:val="center"/>
            <w:hideMark/>
          </w:tcPr>
          <w:p w14:paraId="1DA08950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</w:t>
            </w:r>
          </w:p>
        </w:tc>
        <w:tc>
          <w:tcPr>
            <w:tcW w:w="1819" w:type="pct"/>
            <w:shd w:val="clear" w:color="auto" w:fill="auto"/>
            <w:hideMark/>
          </w:tcPr>
          <w:p w14:paraId="32C073EC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"ДШИ  "Мир талантов" города Ишима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1C2C0595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FDEE2FB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04B6A213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D745777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34C62A6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44713BDE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14:paraId="47128B04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956CB" w:rsidRPr="004956CB" w14:paraId="24C19BEA" w14:textId="77777777" w:rsidTr="004956CB">
        <w:trPr>
          <w:trHeight w:val="330"/>
        </w:trPr>
        <w:tc>
          <w:tcPr>
            <w:tcW w:w="302" w:type="pct"/>
            <w:shd w:val="clear" w:color="auto" w:fill="auto"/>
            <w:vAlign w:val="center"/>
            <w:hideMark/>
          </w:tcPr>
          <w:p w14:paraId="200A46A1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</w:t>
            </w:r>
          </w:p>
        </w:tc>
        <w:tc>
          <w:tcPr>
            <w:tcW w:w="1819" w:type="pct"/>
            <w:shd w:val="clear" w:color="auto" w:fill="auto"/>
            <w:hideMark/>
          </w:tcPr>
          <w:p w14:paraId="4544505A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«ДШИ  «Гармония» (г. Тюмень)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68CB5992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C381DD0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6FDCA45A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E9A1132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79298C8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4DFC26F8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14:paraId="5D6FCABD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956CB" w:rsidRPr="004956CB" w14:paraId="2F317983" w14:textId="77777777" w:rsidTr="004956CB">
        <w:trPr>
          <w:trHeight w:val="330"/>
        </w:trPr>
        <w:tc>
          <w:tcPr>
            <w:tcW w:w="302" w:type="pct"/>
            <w:shd w:val="clear" w:color="auto" w:fill="auto"/>
            <w:vAlign w:val="center"/>
            <w:hideMark/>
          </w:tcPr>
          <w:p w14:paraId="32871F06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1819" w:type="pct"/>
            <w:shd w:val="clear" w:color="auto" w:fill="auto"/>
            <w:hideMark/>
          </w:tcPr>
          <w:p w14:paraId="04BDF9CE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«ДШИ  им. В.В. Знаменского» (г. Тюмень)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07251866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525BC40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03B3A9C3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E844E65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4C04724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6F7610BC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14:paraId="1F6CE247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956CB" w:rsidRPr="004956CB" w14:paraId="15C98DC3" w14:textId="77777777" w:rsidTr="004956CB">
        <w:trPr>
          <w:trHeight w:val="330"/>
        </w:trPr>
        <w:tc>
          <w:tcPr>
            <w:tcW w:w="302" w:type="pct"/>
            <w:shd w:val="clear" w:color="auto" w:fill="auto"/>
            <w:vAlign w:val="center"/>
            <w:hideMark/>
          </w:tcPr>
          <w:p w14:paraId="180F6784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</w:t>
            </w:r>
          </w:p>
        </w:tc>
        <w:tc>
          <w:tcPr>
            <w:tcW w:w="1819" w:type="pct"/>
            <w:shd w:val="clear" w:color="auto" w:fill="auto"/>
            <w:hideMark/>
          </w:tcPr>
          <w:p w14:paraId="2202ED06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«ДШИ  «Этюд» (г. Тюмень)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654BD040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881159F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7B273D97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B72B8FA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B2F10AE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079FD674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14:paraId="19F2E1B5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956CB" w:rsidRPr="004956CB" w14:paraId="736D80A5" w14:textId="77777777" w:rsidTr="004956CB">
        <w:trPr>
          <w:trHeight w:val="330"/>
        </w:trPr>
        <w:tc>
          <w:tcPr>
            <w:tcW w:w="302" w:type="pct"/>
            <w:shd w:val="clear" w:color="auto" w:fill="auto"/>
            <w:vAlign w:val="center"/>
            <w:hideMark/>
          </w:tcPr>
          <w:p w14:paraId="70501D5F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</w:t>
            </w:r>
          </w:p>
        </w:tc>
        <w:tc>
          <w:tcPr>
            <w:tcW w:w="1819" w:type="pct"/>
            <w:shd w:val="clear" w:color="auto" w:fill="auto"/>
            <w:hideMark/>
          </w:tcPr>
          <w:p w14:paraId="4C83B3CE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«Детская художественная школа им А.П. Митинского» (г. Тюмень)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7395CE0F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50F08B0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3CCD2FDD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6B208A7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702C091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5FA2429B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91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14:paraId="6EE21C88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95,7</w:t>
            </w:r>
          </w:p>
        </w:tc>
      </w:tr>
      <w:tr w:rsidR="004956CB" w:rsidRPr="004956CB" w14:paraId="2D01AC61" w14:textId="77777777" w:rsidTr="004956CB">
        <w:trPr>
          <w:trHeight w:val="330"/>
        </w:trPr>
        <w:tc>
          <w:tcPr>
            <w:tcW w:w="302" w:type="pct"/>
            <w:shd w:val="clear" w:color="auto" w:fill="auto"/>
            <w:vAlign w:val="center"/>
            <w:hideMark/>
          </w:tcPr>
          <w:p w14:paraId="4AED21DE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</w:t>
            </w:r>
          </w:p>
        </w:tc>
        <w:tc>
          <w:tcPr>
            <w:tcW w:w="1819" w:type="pct"/>
            <w:shd w:val="clear" w:color="auto" w:fill="auto"/>
            <w:hideMark/>
          </w:tcPr>
          <w:p w14:paraId="06391918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«Центр творческого развития и гуманитарного образования «Этнос» (г. Тюмень)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57846038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C6C2E85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2D41668E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1081EF1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F97D6B8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2F154283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14:paraId="5DA56432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956CB" w:rsidRPr="004956CB" w14:paraId="7276F12A" w14:textId="77777777" w:rsidTr="004956CB">
        <w:trPr>
          <w:trHeight w:val="330"/>
        </w:trPr>
        <w:tc>
          <w:tcPr>
            <w:tcW w:w="302" w:type="pct"/>
            <w:shd w:val="clear" w:color="auto" w:fill="auto"/>
            <w:vAlign w:val="center"/>
            <w:hideMark/>
          </w:tcPr>
          <w:p w14:paraId="343ED364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</w:t>
            </w:r>
          </w:p>
        </w:tc>
        <w:tc>
          <w:tcPr>
            <w:tcW w:w="1819" w:type="pct"/>
            <w:shd w:val="clear" w:color="auto" w:fill="auto"/>
            <w:hideMark/>
          </w:tcPr>
          <w:p w14:paraId="6940681C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«ДШИ  им. А.А. Алябьева»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66E6F0A2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4AA575C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55E63C76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CAA651D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FF5F91B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0A62461F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14:paraId="7728C769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</w:tbl>
    <w:p w14:paraId="798D915B" w14:textId="68A57614" w:rsidR="00F06F95" w:rsidRDefault="00F06F95" w:rsidP="00F06F95">
      <w:pPr>
        <w:pStyle w:val="ConsPlusNormal"/>
        <w:spacing w:line="360" w:lineRule="auto"/>
        <w:ind w:firstLine="709"/>
        <w:jc w:val="both"/>
      </w:pPr>
    </w:p>
    <w:p w14:paraId="6E0C7675" w14:textId="77777777" w:rsidR="004956CB" w:rsidRDefault="004956CB" w:rsidP="004956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63">
        <w:rPr>
          <w:rFonts w:ascii="Times New Roman" w:hAnsi="Times New Roman" w:cs="Times New Roman"/>
          <w:i/>
          <w:sz w:val="28"/>
          <w:szCs w:val="28"/>
        </w:rPr>
        <w:t xml:space="preserve">1.2 Наличие на официальном сайте организации социальной сферы информации о дистанционных способах обратной связи и взаимодействия </w:t>
      </w:r>
      <w:r w:rsidRPr="009C238E">
        <w:rPr>
          <w:szCs w:val="26"/>
        </w:rPr>
        <w:br/>
      </w:r>
      <w:r w:rsidRPr="00EF3863">
        <w:rPr>
          <w:rFonts w:ascii="Times New Roman" w:hAnsi="Times New Roman" w:cs="Times New Roman"/>
          <w:i/>
          <w:sz w:val="28"/>
          <w:szCs w:val="28"/>
        </w:rPr>
        <w:t>с получателями услуг и их функционирование.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 за информацию и функционирование каждого из пяти (5) дистанционных способов обратной связи и взаимодействия с получателем услуг учреждению присваивается 30 баллов. При наличии информации </w:t>
      </w:r>
      <w:r w:rsidRPr="009C238E">
        <w:rPr>
          <w:szCs w:val="26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функционировании более трех (3) способов учреждению присваивается 100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баллов. </w:t>
      </w:r>
      <w:r w:rsidRPr="00204036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баллов.</w:t>
      </w:r>
      <w:r>
        <w:rPr>
          <w:rFonts w:ascii="Times New Roman" w:hAnsi="Times New Roman" w:cs="Times New Roman"/>
          <w:sz w:val="28"/>
          <w:szCs w:val="28"/>
        </w:rPr>
        <w:t xml:space="preserve"> Итоговые баллы по данному критерию представлены в Таблице 3.</w:t>
      </w:r>
    </w:p>
    <w:p w14:paraId="6F294895" w14:textId="77777777" w:rsidR="004956CB" w:rsidRDefault="004956CB" w:rsidP="00495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D2737E" w14:textId="77777777" w:rsidR="004956CB" w:rsidRDefault="004956CB" w:rsidP="00495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D1BB5">
        <w:rPr>
          <w:rFonts w:ascii="Times New Roman" w:hAnsi="Times New Roman" w:cs="Times New Roman"/>
          <w:sz w:val="28"/>
          <w:szCs w:val="28"/>
        </w:rPr>
        <w:t>. Баллы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BB5">
        <w:rPr>
          <w:rFonts w:ascii="Times New Roman" w:hAnsi="Times New Roman" w:cs="Times New Roman"/>
          <w:sz w:val="28"/>
          <w:szCs w:val="28"/>
        </w:rPr>
        <w:t>по критерию 1.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7"/>
        <w:gridCol w:w="6070"/>
        <w:gridCol w:w="555"/>
        <w:gridCol w:w="553"/>
        <w:gridCol w:w="662"/>
        <w:gridCol w:w="595"/>
        <w:gridCol w:w="559"/>
      </w:tblGrid>
      <w:tr w:rsidR="004956CB" w:rsidRPr="004956CB" w14:paraId="2E260669" w14:textId="77777777" w:rsidTr="004956CB">
        <w:trPr>
          <w:trHeight w:val="2066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B909636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№</w:t>
            </w: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п.п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4DF7526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Организация</w:t>
            </w:r>
            <w:proofErr w:type="spellEnd"/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1B9E2359" w14:textId="77777777" w:rsidR="00F30400" w:rsidRPr="004956CB" w:rsidRDefault="00F30400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Телефон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1CBEE06E" w14:textId="77777777" w:rsidR="00F30400" w:rsidRPr="004956CB" w:rsidRDefault="00F30400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Электронная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почта</w:t>
            </w:r>
            <w:proofErr w:type="spellEnd"/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61B4A04B" w14:textId="77777777" w:rsidR="00F30400" w:rsidRPr="004956CB" w:rsidRDefault="00F30400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Электронные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сервисы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*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69765042" w14:textId="77777777" w:rsidR="00F30400" w:rsidRPr="004956CB" w:rsidRDefault="00F30400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Анкета или ссылка на нее**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7AF1ED35" w14:textId="77777777" w:rsidR="00F30400" w:rsidRPr="004956CB" w:rsidRDefault="00F30400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Итоговый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балл</w:t>
            </w:r>
            <w:proofErr w:type="spellEnd"/>
          </w:p>
        </w:tc>
      </w:tr>
      <w:tr w:rsidR="004956CB" w:rsidRPr="004956CB" w14:paraId="088F1B38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0C33D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AD82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МАУ ДО 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Абатского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района «ДШИ»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56D4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CD92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299E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4222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BA84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956CB" w:rsidRPr="004956CB" w14:paraId="20B2A4A7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3FA55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3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78F48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МАОУ ДОД «ДШИ » (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Армизонский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7606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BF37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5E59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4D1A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D74F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956CB" w:rsidRPr="004956CB" w14:paraId="6E1FB381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6361EE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3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90F8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МАУ ДО 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Бердюжского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района «Детская школа «Гармония»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6C10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6E50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DE5D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4D74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59C4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956CB" w:rsidRPr="004956CB" w14:paraId="1229B492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64D01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3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503FE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Голышмановская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ДШИ  им. </w:t>
            </w: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Л.И. 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Шарохи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»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FEF1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2AF5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D6D0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D34A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7CAD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956CB" w:rsidRPr="004956CB" w14:paraId="7EAD991F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00EF99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3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4A103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АУ ДО МО ЗГО «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Заводоуковская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ДШИ»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E787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EE34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F14C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B120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DB29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956CB" w:rsidRPr="004956CB" w14:paraId="4203201A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D82362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3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260CF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АУ ДОД «ДШИ » (Исетский МР)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C8DA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435C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1D7A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B14D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CAF7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956CB" w:rsidRPr="004956CB" w14:paraId="025E3C5D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34C08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3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866D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МАУ ДО «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Казанская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F449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9BEA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4289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7C81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2892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956CB" w:rsidRPr="004956CB" w14:paraId="4675D271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E6EA9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3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300D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МАУ ДО «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Омутинская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276F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9675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C4C4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913C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725B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956CB" w:rsidRPr="004956CB" w14:paraId="5DE7FC44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71A89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3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B94F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МАУ ДО «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Сорокинская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E6BC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AEBC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467A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8A8A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B044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956CB" w:rsidRPr="004956CB" w14:paraId="58004331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59532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3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9667E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Онохинская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ДШИ » (Тюменский МР)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ECFB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20AA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FE89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B35F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290A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956CB" w:rsidRPr="004956CB" w14:paraId="6EF50DA1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1E91A2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3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5BDBB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«Московская ДШИ  «Палитра» (</w:t>
            </w:r>
            <w:proofErr w:type="gram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8C86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9F23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CCDF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419B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B2CC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956CB" w:rsidRPr="004956CB" w14:paraId="79FAB6D7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8CB4E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3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45E1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Каскаринская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ДШИ  «Ритм» (Тюменский МР)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9AB7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0704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088F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2333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3FC8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956CB" w:rsidRPr="004956CB" w14:paraId="5E8939CE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5587C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3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429F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Винзилинская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ДШИ  «Мечта» (</w:t>
            </w:r>
            <w:proofErr w:type="gram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A2BB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B905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F3E6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746D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6A71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956CB" w:rsidRPr="004956CB" w14:paraId="2F66E430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B7BFC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3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05ED2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«Боровская ДШИ  «Фантазия» (</w:t>
            </w:r>
            <w:proofErr w:type="gram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63D2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5EB5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237E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552A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1589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956CB" w:rsidRPr="004956CB" w14:paraId="543AE6E4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CE0DA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3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AD5C0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Богандинская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ДШИ  «Вдохновение» (</w:t>
            </w:r>
            <w:proofErr w:type="gram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F652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A440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D37C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2AA3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B350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956CB" w:rsidRPr="004956CB" w14:paraId="6491F516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B8A911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3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AF520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МАУ ДО «ДШИ  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Уватского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района»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A185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3D71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CE85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C68B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90A6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956CB" w:rsidRPr="004956CB" w14:paraId="2A572081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44374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3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C99A6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АУ ДО «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Упоровская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4D58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1339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148D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2A75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9E0D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956CB" w:rsidRPr="004956CB" w14:paraId="3626BBB6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86CF26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</w:t>
            </w:r>
          </w:p>
        </w:tc>
        <w:tc>
          <w:tcPr>
            <w:tcW w:w="3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E04A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Киёвская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ДШИ » (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Ялуторовский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378C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C656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87DD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1315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F8C0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956CB" w:rsidRPr="004956CB" w14:paraId="7FC00144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C066B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</w:t>
            </w:r>
          </w:p>
        </w:tc>
        <w:tc>
          <w:tcPr>
            <w:tcW w:w="3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EED6C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Ярковская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детская музыкальная школа»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04B4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3745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2FA8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EE7D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FC90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956CB" w:rsidRPr="004956CB" w14:paraId="76F7E5C4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D8F8F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3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90C2F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МАОУ ДО г. Ялуторовска «ДШИ  им. </w:t>
            </w: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С.И. 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Мамонтова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»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3980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8F7C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536C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4C18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2A49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956CB" w:rsidRPr="004956CB" w14:paraId="74BA68B4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699B3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3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3277F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«ДШИ » (г. Ишим)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E0D8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90AB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AD90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450D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0652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956CB" w:rsidRPr="004956CB" w14:paraId="354B3CEC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FB754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3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8E7C2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ДОД «Детская художественная школа» (г. Ишим)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D9EF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AB92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E2B8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8F26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8AA2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956CB" w:rsidRPr="004956CB" w14:paraId="43DB4F74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CFBEF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</w:t>
            </w:r>
          </w:p>
        </w:tc>
        <w:tc>
          <w:tcPr>
            <w:tcW w:w="3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9BD44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"ДШИ  "Мир талантов" города Ишима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B171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30CA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8F38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4F61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15C6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956CB" w:rsidRPr="004956CB" w14:paraId="0A828E48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3FF2A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</w:t>
            </w:r>
          </w:p>
        </w:tc>
        <w:tc>
          <w:tcPr>
            <w:tcW w:w="3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C8ED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«ДШИ  «Гармония» (г. Тюмень)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D754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AA4C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1E52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FB3F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4FFE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956CB" w:rsidRPr="004956CB" w14:paraId="08FB4FB2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90CD0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3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D6B4C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«ДШИ  им. В.В. Знаменского» (г. Тюмень)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ED04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AB51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F561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517E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4503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956CB" w:rsidRPr="004956CB" w14:paraId="102D1985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D1DB5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</w:t>
            </w:r>
          </w:p>
        </w:tc>
        <w:tc>
          <w:tcPr>
            <w:tcW w:w="3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6B84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«ДШИ  «Этюд» (г. Тюмень)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7ABA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E7E5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0A1E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F724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FC8B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956CB" w:rsidRPr="004956CB" w14:paraId="5737D800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8BF8F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</w:t>
            </w:r>
          </w:p>
        </w:tc>
        <w:tc>
          <w:tcPr>
            <w:tcW w:w="3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9AC49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«Детская художественная школа им А.П. Митинского» (г. Тюмень)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5677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0D70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656B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8AA5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AE71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956CB" w:rsidRPr="004956CB" w14:paraId="5C4090BE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6665A0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</w:t>
            </w:r>
          </w:p>
        </w:tc>
        <w:tc>
          <w:tcPr>
            <w:tcW w:w="3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554A3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«Центр творческого развития и гуманитарного образования «Этнос» (г. Тюмень)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BCD1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8255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B9A5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9C59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DF05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956CB" w:rsidRPr="004956CB" w14:paraId="11D6BA45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FD9F44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</w:t>
            </w:r>
          </w:p>
        </w:tc>
        <w:tc>
          <w:tcPr>
            <w:tcW w:w="3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D02B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«ДШИ  им. А.А. Алябьева»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BAA5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082E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CE69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7C2A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5848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</w:tbl>
    <w:p w14:paraId="656609AF" w14:textId="77777777" w:rsidR="004956CB" w:rsidRPr="00823800" w:rsidRDefault="004956CB" w:rsidP="004956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823800">
        <w:rPr>
          <w:rFonts w:ascii="Times New Roman" w:hAnsi="Times New Roman" w:cs="Times New Roman"/>
          <w:sz w:val="20"/>
          <w:szCs w:val="28"/>
        </w:rPr>
        <w:t>*Форма для подачи электронного обращения или получения консультации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</w:p>
    <w:p w14:paraId="168E75B7" w14:textId="77777777" w:rsidR="004956CB" w:rsidRPr="00B36ACB" w:rsidRDefault="004956CB" w:rsidP="004956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823800">
        <w:rPr>
          <w:rFonts w:ascii="Times New Roman" w:hAnsi="Times New Roman" w:cs="Times New Roman"/>
          <w:sz w:val="20"/>
          <w:szCs w:val="28"/>
        </w:rPr>
        <w:t>**Обеспечение технической возможности выражения получателями услуг мнения о качестве оказания услуг</w:t>
      </w:r>
    </w:p>
    <w:p w14:paraId="1730AD08" w14:textId="77777777" w:rsidR="004956CB" w:rsidRDefault="004956CB" w:rsidP="004956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A4">
        <w:rPr>
          <w:rFonts w:ascii="Times New Roman" w:hAnsi="Times New Roman" w:cs="Times New Roman"/>
          <w:i/>
          <w:sz w:val="28"/>
          <w:szCs w:val="28"/>
        </w:rPr>
        <w:lastRenderedPageBreak/>
        <w:t>1.3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1BB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1BB5">
        <w:rPr>
          <w:rFonts w:ascii="Times New Roman" w:hAnsi="Times New Roman" w:cs="Times New Roman"/>
          <w:sz w:val="28"/>
          <w:szCs w:val="28"/>
        </w:rPr>
        <w:t xml:space="preserve">диным порядком расчета, значение данного критерия рассчитывается по данным опроса получателей услуг. </w:t>
      </w:r>
      <w:r w:rsidRPr="004D1BB5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 w:rsidRPr="004D1BB5">
        <w:rPr>
          <w:rFonts w:ascii="Times New Roman" w:hAnsi="Times New Roman" w:cs="Times New Roman"/>
          <w:sz w:val="28"/>
          <w:szCs w:val="28"/>
        </w:rPr>
        <w:t>. Итоговые баллы по данному критерию представлены в Таблиц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1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D1BB5">
        <w:rPr>
          <w:rFonts w:ascii="Times New Roman" w:hAnsi="Times New Roman" w:cs="Times New Roman"/>
          <w:sz w:val="28"/>
          <w:szCs w:val="28"/>
        </w:rPr>
        <w:t>.</w:t>
      </w:r>
    </w:p>
    <w:p w14:paraId="416ACB39" w14:textId="77777777" w:rsidR="004956CB" w:rsidRDefault="004956CB" w:rsidP="00495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030FD7" w14:textId="77777777" w:rsidR="004956CB" w:rsidRDefault="004956CB" w:rsidP="00495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D1BB5">
        <w:rPr>
          <w:rFonts w:ascii="Times New Roman" w:hAnsi="Times New Roman" w:cs="Times New Roman"/>
          <w:sz w:val="28"/>
          <w:szCs w:val="28"/>
        </w:rPr>
        <w:t>. Баллы по критерию 1.</w:t>
      </w:r>
      <w:r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6"/>
        <w:gridCol w:w="4357"/>
        <w:gridCol w:w="724"/>
        <w:gridCol w:w="708"/>
        <w:gridCol w:w="616"/>
        <w:gridCol w:w="724"/>
        <w:gridCol w:w="693"/>
        <w:gridCol w:w="616"/>
        <w:gridCol w:w="557"/>
      </w:tblGrid>
      <w:tr w:rsidR="004956CB" w:rsidRPr="004956CB" w14:paraId="0E5EE61D" w14:textId="77777777" w:rsidTr="004956CB">
        <w:trPr>
          <w:trHeight w:val="2292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95E4299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№</w:t>
            </w: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п.п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22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02DC2A0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Организация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46901BD6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Количество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оценивших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стенд</w:t>
            </w:r>
            <w:proofErr w:type="spellEnd"/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2188C4EC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Количество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удовлетворенных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16F765F5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Баллы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стенду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2C0F21C6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Количество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оценивших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сайт</w:t>
            </w:r>
            <w:proofErr w:type="spellEnd"/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5B8F847E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Количество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удовлетворенных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2BDAAE44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Баллы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сайту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7F5C2E08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Итоговый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балл</w:t>
            </w:r>
            <w:proofErr w:type="spellEnd"/>
          </w:p>
        </w:tc>
      </w:tr>
      <w:tr w:rsidR="004956CB" w:rsidRPr="004956CB" w14:paraId="44611FB5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EAE17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9941A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МАУ ДО 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Абатского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района «ДШИ»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8AEE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8C13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96E9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99,3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329A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134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FC23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9B69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99,3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FD09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</w:t>
            </w:r>
          </w:p>
        </w:tc>
      </w:tr>
      <w:tr w:rsidR="004956CB" w:rsidRPr="004956CB" w14:paraId="31A8C55B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A29A2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259C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МАОУ ДОД «ДШИ » (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Армизонский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B1E2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E744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1670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8E8B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4BC2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FC1C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A594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956CB" w:rsidRPr="004956CB" w14:paraId="1071CC44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7FC71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4EBE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МАУ ДО 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Бердюжского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района «Детская школа «Гармония»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CB1B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9CDC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536D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5C95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8DC1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05D9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95,6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1C7D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98</w:t>
            </w:r>
          </w:p>
        </w:tc>
      </w:tr>
      <w:tr w:rsidR="004956CB" w:rsidRPr="004956CB" w14:paraId="114C2A26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612E8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0560C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Голышмановская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ДШИ  им. </w:t>
            </w: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Л.И. 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Шарохи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»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0FA8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7F43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285F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99,4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A818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638E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1953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98,8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5DB8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</w:t>
            </w:r>
          </w:p>
        </w:tc>
      </w:tr>
      <w:tr w:rsidR="004956CB" w:rsidRPr="004956CB" w14:paraId="2FDEED22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F9A02A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2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2331D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АУ ДО МО ЗГО «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Заводоуковская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ДШИ»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C0CB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FCBE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EC6D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99,5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DE8D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416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8F9C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415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F29E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99,8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71E9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956CB" w:rsidRPr="004956CB" w14:paraId="69B0E143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3C0400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2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34E4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АУ ДОД «ДШИ » (Исетский МР)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CDD9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A817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6548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366C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C113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C8D8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98,4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0998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</w:t>
            </w:r>
          </w:p>
        </w:tc>
      </w:tr>
      <w:tr w:rsidR="004956CB" w:rsidRPr="004956CB" w14:paraId="25A3A399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EA766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2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C8A6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МАУ ДО «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Казанская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64EB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5255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3AE1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99,2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A5D3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728F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A8CC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99,2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7393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</w:t>
            </w:r>
          </w:p>
        </w:tc>
      </w:tr>
      <w:tr w:rsidR="004956CB" w:rsidRPr="004956CB" w14:paraId="6122E816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7EC37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2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C655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МАУ ДО «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Омутинская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883E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7271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0A33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4CB9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3B55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1BD2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95,7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2F5E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98</w:t>
            </w:r>
          </w:p>
        </w:tc>
      </w:tr>
      <w:tr w:rsidR="004956CB" w:rsidRPr="004956CB" w14:paraId="13209A8F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2E8403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2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2FC4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МАУ ДО «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Сорокинская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79C0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84DA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91B0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D565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4FF7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B37D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8673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956CB" w:rsidRPr="004956CB" w14:paraId="7CAAD925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D61CF0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2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11DD9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Онохинская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ДШИ » (Тюменский МР)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CE91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8E7B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DD8D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98,9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2E09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D181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3196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F461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</w:t>
            </w:r>
          </w:p>
        </w:tc>
      </w:tr>
      <w:tr w:rsidR="004956CB" w:rsidRPr="004956CB" w14:paraId="2FD4A136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94B38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2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679B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«Московская ДШИ  «Палитра» (</w:t>
            </w:r>
            <w:proofErr w:type="gram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6AFE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6943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2B1F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97,8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20CD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1876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455A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98,8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6968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98</w:t>
            </w:r>
          </w:p>
        </w:tc>
      </w:tr>
      <w:tr w:rsidR="004956CB" w:rsidRPr="004956CB" w14:paraId="2D67D8FE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953B6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2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D1E59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Каскаринская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ДШИ  «Ритм» (Тюменский МР)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FCC4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F37F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3890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98,8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B598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546B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82A8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98,8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558E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</w:t>
            </w:r>
          </w:p>
        </w:tc>
      </w:tr>
      <w:tr w:rsidR="004956CB" w:rsidRPr="004956CB" w14:paraId="788B931B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C48CA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2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2FEC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Винзилинская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ДШИ  «Мечта» (</w:t>
            </w:r>
            <w:proofErr w:type="gram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2F99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E9A1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C431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99,2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6BA2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0BE8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85E5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96,8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6806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98</w:t>
            </w:r>
          </w:p>
        </w:tc>
      </w:tr>
      <w:tr w:rsidR="004956CB" w:rsidRPr="004956CB" w14:paraId="38C8171E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7665A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2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41C4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«Боровская ДШИ  «Фантазия» (</w:t>
            </w:r>
            <w:proofErr w:type="gram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E972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B42C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DC45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99,3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0634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C923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3228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98,1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1ED8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</w:t>
            </w:r>
          </w:p>
        </w:tc>
      </w:tr>
      <w:tr w:rsidR="004956CB" w:rsidRPr="004956CB" w14:paraId="264AA299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B9AC9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2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F665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Богандинская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ДШИ  «Вдохновение» (</w:t>
            </w:r>
            <w:proofErr w:type="gram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77C1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F2B7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3AE2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D93A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59D6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69CB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5EC0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956CB" w:rsidRPr="004956CB" w14:paraId="4AD94CE7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C9FED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2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0007E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МАУ ДО «ДШИ  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Уватского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района»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C0DB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7EA8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B87D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99,3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7BDD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88B5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3CCE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7564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956CB" w:rsidRPr="004956CB" w14:paraId="5CA7FAC9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81004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2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B119D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АУ ДО «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Упоровская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9BAA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8454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4D81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102D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5EAB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BB88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4273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956CB" w:rsidRPr="004956CB" w14:paraId="0A7204F0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CD606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</w:t>
            </w:r>
          </w:p>
        </w:tc>
        <w:tc>
          <w:tcPr>
            <w:tcW w:w="2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7853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Киёвская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ДШИ » (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Ялуторовский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956C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МР)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E152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130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C01C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CA4A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43BD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6EBE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5AFF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98,4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B8A9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</w:t>
            </w:r>
          </w:p>
        </w:tc>
      </w:tr>
      <w:tr w:rsidR="004956CB" w:rsidRPr="004956CB" w14:paraId="34C79A63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420FC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19</w:t>
            </w:r>
          </w:p>
        </w:tc>
        <w:tc>
          <w:tcPr>
            <w:tcW w:w="2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4D6C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Ярковская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детская музыкальная школа»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F4F6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5B35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D1EC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4A7C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6BB5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F7E9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97,7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9AE8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</w:t>
            </w:r>
          </w:p>
        </w:tc>
      </w:tr>
      <w:tr w:rsidR="004956CB" w:rsidRPr="004956CB" w14:paraId="262D7665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A9537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2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B433C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МАОУ ДО г. Ялуторовска «ДШИ  им. </w:t>
            </w: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С.И. 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Мамонтова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»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2FFC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B290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F3E3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206E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324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1B69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324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8A39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88F1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4956CB" w:rsidRPr="004956CB" w14:paraId="3F5FEB1B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3C94C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2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42D3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«ДШИ » (г. Ишим)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66CD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B19E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F0DD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98,9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0882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1BE0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2024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98,1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CEA9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</w:t>
            </w:r>
          </w:p>
        </w:tc>
      </w:tr>
      <w:tr w:rsidR="004956CB" w:rsidRPr="004956CB" w14:paraId="7F237E56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CB501C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2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D3230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ДОД «Детская художественная школа» (г. Ишим)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4A7B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31DD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DBAD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99,7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6760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7416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6243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98,4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57F6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</w:t>
            </w:r>
          </w:p>
        </w:tc>
      </w:tr>
      <w:tr w:rsidR="004956CB" w:rsidRPr="004956CB" w14:paraId="76B3BA15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2A0C2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</w:t>
            </w:r>
          </w:p>
        </w:tc>
        <w:tc>
          <w:tcPr>
            <w:tcW w:w="2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DB29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"ДШИ  "Мир талантов" города Ишима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A5F0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AD33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3C2A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98,7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11C3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6571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86C7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98,6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5B41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</w:t>
            </w:r>
          </w:p>
        </w:tc>
      </w:tr>
      <w:tr w:rsidR="004956CB" w:rsidRPr="004956CB" w14:paraId="5A8C645A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6A000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</w:t>
            </w:r>
          </w:p>
        </w:tc>
        <w:tc>
          <w:tcPr>
            <w:tcW w:w="2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5213F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«ДШИ  «Гармония» (г. Тюмень)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7AC0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551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042B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522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DF87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94,7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2C43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E798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487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A9BB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88,5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39E9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92</w:t>
            </w:r>
          </w:p>
        </w:tc>
      </w:tr>
      <w:tr w:rsidR="004956CB" w:rsidRPr="004956CB" w14:paraId="4B2E9ABF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2C030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2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3D611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«ДШИ  им. В.В. Знаменского» (г. Тюмень)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21D8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22E0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C930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95,3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F9CB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EC44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A892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89,5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C7E6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92</w:t>
            </w:r>
          </w:p>
        </w:tc>
      </w:tr>
      <w:tr w:rsidR="004956CB" w:rsidRPr="004956CB" w14:paraId="1B3979A4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36335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</w:t>
            </w:r>
          </w:p>
        </w:tc>
        <w:tc>
          <w:tcPr>
            <w:tcW w:w="2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1CF94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«ДШИ  «Этюд» (г. Тюмень)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4D1D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498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1E2F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484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EA4E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97,2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AE7D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495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F0DD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2701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94,1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073C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96</w:t>
            </w:r>
          </w:p>
        </w:tc>
      </w:tr>
      <w:tr w:rsidR="004956CB" w:rsidRPr="004956CB" w14:paraId="5FE0CE87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C5156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</w:t>
            </w:r>
          </w:p>
        </w:tc>
        <w:tc>
          <w:tcPr>
            <w:tcW w:w="2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91208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«Детская художественная школа им А.П. Митинского» (г. Тюмень)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82D0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495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5175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484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E4ED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97,8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0F65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717B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42B7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93,7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47D0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96</w:t>
            </w:r>
          </w:p>
        </w:tc>
      </w:tr>
      <w:tr w:rsidR="004956CB" w:rsidRPr="004956CB" w14:paraId="1FD498BF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FF453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</w:t>
            </w:r>
          </w:p>
        </w:tc>
        <w:tc>
          <w:tcPr>
            <w:tcW w:w="2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CE17A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«Центр творческого развития и гуманитарного образования «Этнос» (г. Тюмень)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F08C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DB91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558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FFB2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99,6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4E72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2BC6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544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4C41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98,9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473C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</w:t>
            </w:r>
          </w:p>
        </w:tc>
      </w:tr>
      <w:tr w:rsidR="004956CB" w:rsidRPr="004956CB" w14:paraId="2088D3E2" w14:textId="77777777" w:rsidTr="004956CB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4A9F5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</w:t>
            </w:r>
          </w:p>
        </w:tc>
        <w:tc>
          <w:tcPr>
            <w:tcW w:w="2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8FC49" w14:textId="77777777" w:rsidR="00F30400" w:rsidRPr="004956CB" w:rsidRDefault="00F30400" w:rsidP="00F30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«ДШИ  им. А.А. Алябьева»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6606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9E11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772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BA42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94,3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45C6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A7ED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639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17A0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1783" w14:textId="77777777" w:rsidR="00F30400" w:rsidRPr="004956CB" w:rsidRDefault="00F30400" w:rsidP="00F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92</w:t>
            </w:r>
          </w:p>
        </w:tc>
      </w:tr>
    </w:tbl>
    <w:p w14:paraId="263B5088" w14:textId="4C8D3C1C" w:rsidR="00F30400" w:rsidRDefault="00F30400" w:rsidP="00F06F95">
      <w:pPr>
        <w:pStyle w:val="ConsPlusNormal"/>
        <w:spacing w:line="360" w:lineRule="auto"/>
        <w:ind w:firstLine="709"/>
        <w:jc w:val="both"/>
      </w:pPr>
    </w:p>
    <w:p w14:paraId="6147DBAE" w14:textId="5F520F95" w:rsidR="004956CB" w:rsidRDefault="004956CB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>
        <w:br w:type="page"/>
      </w:r>
    </w:p>
    <w:p w14:paraId="5C843DFE" w14:textId="77777777" w:rsidR="004956CB" w:rsidRPr="00861674" w:rsidRDefault="004956CB" w:rsidP="00861674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6886314"/>
      <w:r w:rsidRPr="00861674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2. Показатели, характеризующие комфортность условий предоставления услуг</w:t>
      </w:r>
      <w:bookmarkEnd w:id="7"/>
    </w:p>
    <w:p w14:paraId="584B1AFB" w14:textId="77777777" w:rsidR="004956CB" w:rsidRPr="003E2223" w:rsidRDefault="004956CB" w:rsidP="004956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56E3A0" w14:textId="77777777" w:rsidR="004956CB" w:rsidRPr="00D8395E" w:rsidRDefault="004956CB" w:rsidP="004956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03AA4">
        <w:rPr>
          <w:rFonts w:ascii="Times New Roman" w:hAnsi="Times New Roman" w:cs="Times New Roman"/>
          <w:i/>
          <w:sz w:val="28"/>
          <w:szCs w:val="28"/>
        </w:rPr>
        <w:t>2.1 Обеспечение в организации социальной сферы комфортных условий предоставления услуг.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 </w:t>
      </w:r>
      <w:r w:rsidRPr="009C238E">
        <w:rPr>
          <w:szCs w:val="26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за наличие каждого из условий комфортности организации присваивается </w:t>
      </w:r>
      <w:r w:rsidRPr="009C238E">
        <w:rPr>
          <w:szCs w:val="26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20 баллов. При наличии пяти (5) и более условий организации присваивается 100 баллов.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значение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>. Итоговые баллы представлены в Таблице 5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14:paraId="2467662A" w14:textId="77777777" w:rsidR="004956CB" w:rsidRDefault="004956CB" w:rsidP="004956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C72875" w14:textId="77777777" w:rsidR="004956CB" w:rsidRPr="00A23729" w:rsidRDefault="004956CB" w:rsidP="00495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2.1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1"/>
        <w:gridCol w:w="5356"/>
        <w:gridCol w:w="566"/>
        <w:gridCol w:w="713"/>
        <w:gridCol w:w="566"/>
        <w:gridCol w:w="713"/>
        <w:gridCol w:w="566"/>
        <w:gridCol w:w="560"/>
      </w:tblGrid>
      <w:tr w:rsidR="004956CB" w:rsidRPr="004956CB" w14:paraId="1401EADB" w14:textId="77777777" w:rsidTr="007807B0">
        <w:trPr>
          <w:trHeight w:val="3105"/>
          <w:tblHeader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69D6573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№</w:t>
            </w:r>
            <w:r w:rsidRPr="00495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п.п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2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F49C50B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Организация</w:t>
            </w:r>
            <w:proofErr w:type="spellEnd"/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5C190FC9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Наличие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комфортной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зоны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отдыха</w:t>
            </w:r>
            <w:proofErr w:type="spellEnd"/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487F7539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и понятность навигации внутри организации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5CC0F86D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и доступность питьевой воды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72075CF0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и доступность санитарно-гигиенических помещений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1F85603F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Санитарное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состояние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помещений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организации</w:t>
            </w:r>
            <w:proofErr w:type="spellEnd"/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5ACA0A81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Итоговый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балл</w:t>
            </w:r>
            <w:proofErr w:type="spellEnd"/>
          </w:p>
        </w:tc>
      </w:tr>
      <w:tr w:rsidR="007807B0" w:rsidRPr="004956CB" w14:paraId="32FA8B48" w14:textId="77777777" w:rsidTr="007807B0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B8DEE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0AA0A" w14:textId="77777777" w:rsidR="004956CB" w:rsidRPr="004956CB" w:rsidRDefault="004956CB" w:rsidP="0049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МАУ ДО 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Абатского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района «ДШИ»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45E2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B982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71DC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099F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E69E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E450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7807B0" w:rsidRPr="004956CB" w14:paraId="4677B637" w14:textId="77777777" w:rsidTr="007807B0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E282A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7B963" w14:textId="77777777" w:rsidR="004956CB" w:rsidRPr="004956CB" w:rsidRDefault="004956CB" w:rsidP="0049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МАОУ ДОД «ДШИ » (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Армизонский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D48B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C093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866B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877E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D7B3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A939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7807B0" w:rsidRPr="004956CB" w14:paraId="0BDB8B8A" w14:textId="77777777" w:rsidTr="007807B0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632E5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7002" w14:textId="77777777" w:rsidR="004956CB" w:rsidRPr="004956CB" w:rsidRDefault="004956CB" w:rsidP="0049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МАУ ДО 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Бердюжского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района «Детская школа «Гармония»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B719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00AA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57A5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1F46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7B1A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508A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7807B0" w:rsidRPr="004956CB" w14:paraId="0741EDD5" w14:textId="77777777" w:rsidTr="007807B0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4D29A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00A88" w14:textId="77777777" w:rsidR="004956CB" w:rsidRPr="004956CB" w:rsidRDefault="004956CB" w:rsidP="0049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Голышмановская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ДШИ  им. </w:t>
            </w: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Л.И. 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Шарохи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»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B9CE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F43B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453D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0BC6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AA3B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8AA7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7807B0" w:rsidRPr="004956CB" w14:paraId="30F44B04" w14:textId="77777777" w:rsidTr="007807B0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DAA99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2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6551F" w14:textId="77777777" w:rsidR="004956CB" w:rsidRPr="004956CB" w:rsidRDefault="004956CB" w:rsidP="0049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АУ ДО МО ЗГО «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Заводоуковская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ДШИ»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602D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76FD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9D2E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BC50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114A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47FC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7807B0" w:rsidRPr="004956CB" w14:paraId="1C5FFAA8" w14:textId="77777777" w:rsidTr="007807B0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EA256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2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67477" w14:textId="77777777" w:rsidR="004956CB" w:rsidRPr="004956CB" w:rsidRDefault="004956CB" w:rsidP="0049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АУ ДОД «ДШИ » (Исетский МР)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CE0C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93E0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D955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6D5E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80AB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11EF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7807B0" w:rsidRPr="004956CB" w14:paraId="2D3FC2F3" w14:textId="77777777" w:rsidTr="007807B0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FCA09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2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68E4A" w14:textId="77777777" w:rsidR="004956CB" w:rsidRPr="004956CB" w:rsidRDefault="004956CB" w:rsidP="0049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МАУ ДО «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Казанская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909E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A7CF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82B2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D6FB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3FBD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65B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7807B0" w:rsidRPr="004956CB" w14:paraId="174CF7DE" w14:textId="77777777" w:rsidTr="007807B0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6C1B8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2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505D" w14:textId="77777777" w:rsidR="004956CB" w:rsidRPr="004956CB" w:rsidRDefault="004956CB" w:rsidP="0049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МАУ ДО «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Омутинская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D32F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82EC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7133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86B8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2ED7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BA75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7807B0" w:rsidRPr="004956CB" w14:paraId="2EE86DFD" w14:textId="77777777" w:rsidTr="007807B0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DBF8F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2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ACED4" w14:textId="77777777" w:rsidR="004956CB" w:rsidRPr="004956CB" w:rsidRDefault="004956CB" w:rsidP="0049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МАУ ДО «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Сорокинская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7ADA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BCE2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1314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AC1A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2004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E045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7807B0" w:rsidRPr="004956CB" w14:paraId="7594A07D" w14:textId="77777777" w:rsidTr="007807B0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06239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2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4D9FB" w14:textId="77777777" w:rsidR="004956CB" w:rsidRPr="004956CB" w:rsidRDefault="004956CB" w:rsidP="0049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Онохинская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ДШИ » (Тюменский МР)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51A4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EA27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B163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E6ED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E245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588B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7807B0" w:rsidRPr="004956CB" w14:paraId="79B04FA8" w14:textId="77777777" w:rsidTr="007807B0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DCD00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2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60EE" w14:textId="77777777" w:rsidR="004956CB" w:rsidRPr="004956CB" w:rsidRDefault="004956CB" w:rsidP="0049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«Московская ДШИ  «Палитра» (</w:t>
            </w:r>
            <w:proofErr w:type="gram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3B76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1620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B7EC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9A98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AC75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EC48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7807B0" w:rsidRPr="004956CB" w14:paraId="2A5A3CB4" w14:textId="77777777" w:rsidTr="007807B0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CE780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2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02EC" w14:textId="77777777" w:rsidR="004956CB" w:rsidRPr="004956CB" w:rsidRDefault="004956CB" w:rsidP="0049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Каскаринская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ДШИ  «Ритм» (Тюменский МР)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0774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C050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885D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46AE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5475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DEC7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7807B0" w:rsidRPr="004956CB" w14:paraId="0EAD7913" w14:textId="77777777" w:rsidTr="007807B0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D79902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2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5D6D8" w14:textId="77777777" w:rsidR="004956CB" w:rsidRPr="004956CB" w:rsidRDefault="004956CB" w:rsidP="0049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Винзилинская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ДШИ  «Мечта» (</w:t>
            </w:r>
            <w:proofErr w:type="gram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CC46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6EED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373C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0163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3843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4193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7807B0" w:rsidRPr="004956CB" w14:paraId="1AB5AC26" w14:textId="77777777" w:rsidTr="007807B0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A8B1F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2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E71A" w14:textId="77777777" w:rsidR="004956CB" w:rsidRPr="004956CB" w:rsidRDefault="004956CB" w:rsidP="0049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«Боровская ДШИ  «Фантазия» (</w:t>
            </w:r>
            <w:proofErr w:type="gram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84D2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44DA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53DB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F1A4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0ECC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895D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7807B0" w:rsidRPr="004956CB" w14:paraId="6E9CAC1C" w14:textId="77777777" w:rsidTr="007807B0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9EED8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2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CA16C" w14:textId="77777777" w:rsidR="004956CB" w:rsidRPr="004956CB" w:rsidRDefault="004956CB" w:rsidP="0049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Богандинская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ДШИ  «Вдохновение» (</w:t>
            </w:r>
            <w:proofErr w:type="gram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749D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96B5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7844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B2BA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643D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2364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7807B0" w:rsidRPr="004956CB" w14:paraId="53C32F4F" w14:textId="77777777" w:rsidTr="007807B0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83A6E3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2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5F78E" w14:textId="77777777" w:rsidR="004956CB" w:rsidRPr="004956CB" w:rsidRDefault="004956CB" w:rsidP="0049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МАУ ДО «ДШИ  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Уватского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района»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D90D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B917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7A73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7879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ACFA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9F54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7807B0" w:rsidRPr="004956CB" w14:paraId="6DD17196" w14:textId="77777777" w:rsidTr="007807B0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AC2B8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17</w:t>
            </w:r>
          </w:p>
        </w:tc>
        <w:tc>
          <w:tcPr>
            <w:tcW w:w="2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B83B" w14:textId="77777777" w:rsidR="004956CB" w:rsidRPr="004956CB" w:rsidRDefault="004956CB" w:rsidP="0049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АУ ДО «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Упоровская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696E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820F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5398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8F09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3B89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ECDC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7807B0" w:rsidRPr="004956CB" w14:paraId="67D1A5D1" w14:textId="77777777" w:rsidTr="007807B0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F7424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</w:t>
            </w:r>
          </w:p>
        </w:tc>
        <w:tc>
          <w:tcPr>
            <w:tcW w:w="2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74B3D" w14:textId="77777777" w:rsidR="004956CB" w:rsidRPr="004956CB" w:rsidRDefault="004956CB" w:rsidP="0049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Киёвская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ДШИ » (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Ялуторовский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4BE9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00F0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C21D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C4F3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8633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5055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7807B0" w:rsidRPr="004956CB" w14:paraId="1B8F69E1" w14:textId="77777777" w:rsidTr="007807B0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33411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</w:t>
            </w:r>
          </w:p>
        </w:tc>
        <w:tc>
          <w:tcPr>
            <w:tcW w:w="2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54A7" w14:textId="77777777" w:rsidR="004956CB" w:rsidRPr="004956CB" w:rsidRDefault="004956CB" w:rsidP="0049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>Ярковская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 детская музыкальная школа»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7AD7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3A6F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943D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8875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AEFE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32D9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7807B0" w:rsidRPr="004956CB" w14:paraId="76DFC922" w14:textId="77777777" w:rsidTr="007807B0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DD954F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2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D6DC" w14:textId="77777777" w:rsidR="004956CB" w:rsidRPr="004956CB" w:rsidRDefault="004956CB" w:rsidP="0049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 xml:space="preserve">МАОУ ДО г. Ялуторовска «ДШИ  им. </w:t>
            </w: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С.И. </w:t>
            </w:r>
            <w:proofErr w:type="spellStart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Мамонтова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»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839F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5276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61B2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A18F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D81F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E9C4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7807B0" w:rsidRPr="004956CB" w14:paraId="3426387B" w14:textId="77777777" w:rsidTr="007807B0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421C1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2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F9B18" w14:textId="77777777" w:rsidR="004956CB" w:rsidRPr="004956CB" w:rsidRDefault="004956CB" w:rsidP="0049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«ДШИ » (г. Ишим)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A11D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CB9F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76CB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1007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C4EB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4641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7807B0" w:rsidRPr="004956CB" w14:paraId="429ACE12" w14:textId="77777777" w:rsidTr="007807B0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18CBE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2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1287F" w14:textId="77777777" w:rsidR="004956CB" w:rsidRPr="004956CB" w:rsidRDefault="004956CB" w:rsidP="0049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ДОД «Детская художественная школа» (г. Ишим)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50F3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58AF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2CAE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F9C2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6C8E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5EB4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7807B0" w:rsidRPr="004956CB" w14:paraId="54A2D404" w14:textId="77777777" w:rsidTr="007807B0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06899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</w:t>
            </w:r>
          </w:p>
        </w:tc>
        <w:tc>
          <w:tcPr>
            <w:tcW w:w="2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8A2E" w14:textId="77777777" w:rsidR="004956CB" w:rsidRPr="004956CB" w:rsidRDefault="004956CB" w:rsidP="0049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"ДШИ  "Мир талантов" города Ишима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BCF5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F053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7A97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D5EA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2A6E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8F30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7807B0" w:rsidRPr="004956CB" w14:paraId="405E0095" w14:textId="77777777" w:rsidTr="007807B0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C8469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</w:t>
            </w:r>
          </w:p>
        </w:tc>
        <w:tc>
          <w:tcPr>
            <w:tcW w:w="2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05349" w14:textId="77777777" w:rsidR="004956CB" w:rsidRPr="004956CB" w:rsidRDefault="004956CB" w:rsidP="0049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«ДШИ  «Гармония» (г. Тюмень)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F8A0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FB8D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1994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15EF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637E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A14F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7807B0" w:rsidRPr="004956CB" w14:paraId="50CC542B" w14:textId="77777777" w:rsidTr="007807B0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92666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2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301D4" w14:textId="77777777" w:rsidR="004956CB" w:rsidRPr="004956CB" w:rsidRDefault="004956CB" w:rsidP="0049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«ДШИ  им. В.В. Знаменского» (г. Тюмень)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F5B5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1CD5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0FCA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8E54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ED1B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EE51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7807B0" w:rsidRPr="004956CB" w14:paraId="6FFE8395" w14:textId="77777777" w:rsidTr="007807B0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5DF0C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</w:t>
            </w:r>
          </w:p>
        </w:tc>
        <w:tc>
          <w:tcPr>
            <w:tcW w:w="2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A98A4" w14:textId="77777777" w:rsidR="004956CB" w:rsidRPr="004956CB" w:rsidRDefault="004956CB" w:rsidP="0049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«ДШИ  «Этюд» (г. Тюмень)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97C7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A316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24CA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09CA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4AE5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1C18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7807B0" w:rsidRPr="004956CB" w14:paraId="47037733" w14:textId="77777777" w:rsidTr="007807B0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AD42E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</w:t>
            </w:r>
          </w:p>
        </w:tc>
        <w:tc>
          <w:tcPr>
            <w:tcW w:w="2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AB5AA" w14:textId="77777777" w:rsidR="004956CB" w:rsidRPr="004956CB" w:rsidRDefault="004956CB" w:rsidP="0049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«Детская художественная школа им А.П. Митинского» (г. Тюмень)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0324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4164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4D7A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2B58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A9A2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7D73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7807B0" w:rsidRPr="004956CB" w14:paraId="28B613CF" w14:textId="77777777" w:rsidTr="007807B0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00B1DF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</w:t>
            </w:r>
          </w:p>
        </w:tc>
        <w:tc>
          <w:tcPr>
            <w:tcW w:w="2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4A9C1" w14:textId="77777777" w:rsidR="004956CB" w:rsidRPr="004956CB" w:rsidRDefault="004956CB" w:rsidP="0049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«Центр творческого развития и гуманитарного образования «Этнос» (г. Тюмень)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20C2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B5E6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2979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D689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F580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FE06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7807B0" w:rsidRPr="004956CB" w14:paraId="4698F4BF" w14:textId="77777777" w:rsidTr="007807B0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22A7B1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</w:t>
            </w:r>
          </w:p>
        </w:tc>
        <w:tc>
          <w:tcPr>
            <w:tcW w:w="2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813AF" w14:textId="77777777" w:rsidR="004956CB" w:rsidRPr="004956CB" w:rsidRDefault="004956CB" w:rsidP="0049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</w:rPr>
              <w:t>МАУ ДО «ДШИ  им. А.А. Алябьева»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E714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E78C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B450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1B5C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580A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3347" w14:textId="77777777" w:rsidR="004956CB" w:rsidRPr="004956CB" w:rsidRDefault="004956CB" w:rsidP="0049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56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</w:tbl>
    <w:p w14:paraId="6A2C9FC4" w14:textId="77777777" w:rsidR="00F30400" w:rsidRDefault="00F30400" w:rsidP="00F06F95">
      <w:pPr>
        <w:pStyle w:val="ConsPlusNormal"/>
        <w:spacing w:line="360" w:lineRule="auto"/>
        <w:ind w:firstLine="709"/>
        <w:jc w:val="both"/>
      </w:pPr>
    </w:p>
    <w:p w14:paraId="6658F2C2" w14:textId="77777777" w:rsidR="007807B0" w:rsidRDefault="007807B0" w:rsidP="007807B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7D65EA18" w14:textId="430A4FD2" w:rsidR="007807B0" w:rsidRDefault="007807B0" w:rsidP="007807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5FEA">
        <w:rPr>
          <w:rFonts w:ascii="Times New Roman" w:hAnsi="Times New Roman" w:cs="Times New Roman"/>
          <w:i/>
          <w:sz w:val="28"/>
          <w:szCs w:val="28"/>
        </w:rPr>
        <w:t>2.2 Время ожидания предоставления услуги.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Единым порядком расчета 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учреждениях </w:t>
      </w:r>
      <w:r w:rsidR="0058541B">
        <w:rPr>
          <w:rFonts w:ascii="Times New Roman" w:hAnsi="Times New Roman" w:cs="Times New Roman"/>
          <w:b/>
          <w:sz w:val="28"/>
          <w:szCs w:val="28"/>
          <w:u w:val="single"/>
        </w:rPr>
        <w:t>образования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показатель 2.2 не применяется. Рассчитывается как среднее арифметическое между 2.1 и 2.3.</w:t>
      </w:r>
    </w:p>
    <w:p w14:paraId="7DA5093F" w14:textId="77777777" w:rsidR="0058541B" w:rsidRDefault="0058541B" w:rsidP="007807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9D290F5" w14:textId="77777777" w:rsidR="007807B0" w:rsidRDefault="007807B0" w:rsidP="007807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FEA">
        <w:rPr>
          <w:rFonts w:ascii="Times New Roman" w:hAnsi="Times New Roman" w:cs="Times New Roman"/>
          <w:i/>
          <w:sz w:val="28"/>
          <w:szCs w:val="28"/>
        </w:rPr>
        <w:t>2.3 Доля получателей услуг, удовлетворенных комфортностью предоставления услуг организацией.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>. Итоговые баллы по данному критерию представлены в Таблице 6.</w:t>
      </w:r>
    </w:p>
    <w:p w14:paraId="2E0FD2C2" w14:textId="77777777" w:rsidR="007807B0" w:rsidRDefault="007807B0" w:rsidP="00780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152875" w14:textId="77777777" w:rsidR="007807B0" w:rsidRDefault="007807B0" w:rsidP="00780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2.3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2"/>
        <w:gridCol w:w="7090"/>
        <w:gridCol w:w="656"/>
        <w:gridCol w:w="634"/>
        <w:gridCol w:w="629"/>
      </w:tblGrid>
      <w:tr w:rsidR="0058541B" w:rsidRPr="0058541B" w14:paraId="604C948F" w14:textId="77777777" w:rsidTr="0058541B">
        <w:trPr>
          <w:cantSplit/>
          <w:trHeight w:val="192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2816012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№</w:t>
            </w: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п.п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37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84F784B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Организация</w:t>
            </w:r>
            <w:proofErr w:type="spellEnd"/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3BC6A259" w14:textId="77777777" w:rsidR="0058541B" w:rsidRPr="0058541B" w:rsidRDefault="0058541B" w:rsidP="005854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Количество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ответивших</w:t>
            </w:r>
            <w:proofErr w:type="spellEnd"/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4E4F06A6" w14:textId="77777777" w:rsidR="0058541B" w:rsidRPr="0058541B" w:rsidRDefault="0058541B" w:rsidP="005854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Количество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удовлетворенных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48BEF1BC" w14:textId="77777777" w:rsidR="0058541B" w:rsidRPr="0058541B" w:rsidRDefault="0058541B" w:rsidP="005854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Итоговый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балл</w:t>
            </w:r>
            <w:proofErr w:type="spellEnd"/>
          </w:p>
        </w:tc>
      </w:tr>
      <w:tr w:rsidR="0058541B" w:rsidRPr="0058541B" w14:paraId="42931999" w14:textId="77777777" w:rsidTr="0058541B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C14ED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BC647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МАУ ДО 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Абатского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района «ДШИ»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672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7F48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145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D7A2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96,7</w:t>
            </w:r>
          </w:p>
        </w:tc>
      </w:tr>
      <w:tr w:rsidR="0058541B" w:rsidRPr="0058541B" w14:paraId="19C72641" w14:textId="77777777" w:rsidTr="0058541B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9E1D1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3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8E398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МАОУ ДОД «ДШИ » (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Армизонский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21CC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784F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496F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58541B" w:rsidRPr="0058541B" w14:paraId="01F2579F" w14:textId="77777777" w:rsidTr="0058541B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35A11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3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2F878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МАУ ДО 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Бердюжского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района «Детская школа «Гармония»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F991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380C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EE50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96,3</w:t>
            </w:r>
          </w:p>
        </w:tc>
      </w:tr>
      <w:tr w:rsidR="0058541B" w:rsidRPr="0058541B" w14:paraId="7816BF23" w14:textId="77777777" w:rsidTr="0058541B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181919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3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79F9D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Голышмановская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ДШИ  им. </w:t>
            </w: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Л.И. 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Шарохи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»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181C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CE5A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26EA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</w:t>
            </w:r>
          </w:p>
        </w:tc>
      </w:tr>
      <w:tr w:rsidR="0058541B" w:rsidRPr="0058541B" w14:paraId="41092126" w14:textId="77777777" w:rsidTr="0058541B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FA3A5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3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5A338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АУ ДО МО ЗГО «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Заводоуковская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ДШИ»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709E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451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05A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449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0672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99,6</w:t>
            </w:r>
          </w:p>
        </w:tc>
      </w:tr>
      <w:tr w:rsidR="0058541B" w:rsidRPr="0058541B" w14:paraId="6C77BB9F" w14:textId="77777777" w:rsidTr="0058541B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99190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3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043A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АУ ДОД «ДШИ » (Исетский МР)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E06B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16F4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5D50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58541B" w:rsidRPr="0058541B" w14:paraId="03E08754" w14:textId="77777777" w:rsidTr="0058541B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5C2BD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3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AFCB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МАУ ДО «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Казанская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BE2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11D1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6C40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58541B" w:rsidRPr="0058541B" w14:paraId="097F51CC" w14:textId="77777777" w:rsidTr="0058541B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45E35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3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EF60A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МАУ ДО «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Омутинская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AEDB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DD80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5E7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58541B" w:rsidRPr="0058541B" w14:paraId="2E10B899" w14:textId="77777777" w:rsidTr="0058541B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1C7C9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3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7190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МАУ ДО «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Сорокинская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91C8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71C8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F479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58541B" w:rsidRPr="0058541B" w14:paraId="6618D65E" w14:textId="77777777" w:rsidTr="0058541B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69BF9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3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A89DC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Онохинская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ДШИ » (Тюменский МР)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6DB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4F61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36E5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</w:t>
            </w:r>
          </w:p>
        </w:tc>
      </w:tr>
      <w:tr w:rsidR="0058541B" w:rsidRPr="0058541B" w14:paraId="2D2AC586" w14:textId="77777777" w:rsidTr="0058541B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4B28E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3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2ECB2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«Московская ДШИ  «Палитра» (</w:t>
            </w:r>
            <w:proofErr w:type="gram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2CDA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65E8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76C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98,9</w:t>
            </w:r>
          </w:p>
        </w:tc>
      </w:tr>
      <w:tr w:rsidR="0058541B" w:rsidRPr="0058541B" w14:paraId="3C479045" w14:textId="77777777" w:rsidTr="0058541B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85F5F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3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FBA78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Каскаринская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ДШИ  «Ритм» (Тюменский МР)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6A34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3A37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03FC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58541B" w:rsidRPr="0058541B" w14:paraId="0C4E1F40" w14:textId="77777777" w:rsidTr="0058541B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689F9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3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7E64D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Винзилинская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ДШИ  «Мечта» (</w:t>
            </w:r>
            <w:proofErr w:type="gram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17CD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E8D1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6F7E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97,7</w:t>
            </w:r>
          </w:p>
        </w:tc>
      </w:tr>
      <w:tr w:rsidR="0058541B" w:rsidRPr="0058541B" w14:paraId="3AE1A7DE" w14:textId="77777777" w:rsidTr="0058541B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119200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3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AC2DF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«Боровская ДШИ  «Фантазия» (</w:t>
            </w:r>
            <w:proofErr w:type="gram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B9AE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2BCB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CD95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99,4</w:t>
            </w:r>
          </w:p>
        </w:tc>
      </w:tr>
      <w:tr w:rsidR="0058541B" w:rsidRPr="0058541B" w14:paraId="6AA32885" w14:textId="77777777" w:rsidTr="0058541B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F1C836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3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AB448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Богандинская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ДШИ  «Вдохновение» (</w:t>
            </w:r>
            <w:proofErr w:type="gram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00F4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5F77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355D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95,4</w:t>
            </w:r>
          </w:p>
        </w:tc>
      </w:tr>
      <w:tr w:rsidR="0058541B" w:rsidRPr="0058541B" w14:paraId="68D88F7F" w14:textId="77777777" w:rsidTr="0058541B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65A3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3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F0EDF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МАУ ДО «ДШИ  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Уватского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района»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71A1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078D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92CE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96,8</w:t>
            </w:r>
          </w:p>
        </w:tc>
      </w:tr>
      <w:tr w:rsidR="0058541B" w:rsidRPr="0058541B" w14:paraId="19914EEF" w14:textId="77777777" w:rsidTr="0058541B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5F0DA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3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5B363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АУ ДО «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Упоровская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AECA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3C58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E852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58541B" w:rsidRPr="0058541B" w14:paraId="6BAB804A" w14:textId="77777777" w:rsidTr="0058541B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DE2B0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</w:t>
            </w:r>
          </w:p>
        </w:tc>
        <w:tc>
          <w:tcPr>
            <w:tcW w:w="3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E7F29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Киёвская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ДШИ » (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Ялуторовский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203C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7D8D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8FAB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98,7</w:t>
            </w:r>
          </w:p>
        </w:tc>
      </w:tr>
      <w:tr w:rsidR="0058541B" w:rsidRPr="0058541B" w14:paraId="26D0341F" w14:textId="77777777" w:rsidTr="0058541B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589AD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</w:t>
            </w:r>
          </w:p>
        </w:tc>
        <w:tc>
          <w:tcPr>
            <w:tcW w:w="3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6FD1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Ярковская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детская музыкальная школа»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60B9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4ABC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EA9B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97,9</w:t>
            </w:r>
          </w:p>
        </w:tc>
      </w:tr>
      <w:tr w:rsidR="0058541B" w:rsidRPr="0058541B" w14:paraId="6E270AF1" w14:textId="77777777" w:rsidTr="0058541B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C4DD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3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252DA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МАОУ ДО г. Ялуторовска «ДШИ  им. </w:t>
            </w: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С.И. 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Мамонтова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»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1557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8186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D721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58541B" w:rsidRPr="0058541B" w14:paraId="74B507DF" w14:textId="77777777" w:rsidTr="0058541B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DBA66D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3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C8C93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«ДШИ » (г. Ишим)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A950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2799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E1A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98,4</w:t>
            </w:r>
          </w:p>
        </w:tc>
      </w:tr>
      <w:tr w:rsidR="0058541B" w:rsidRPr="0058541B" w14:paraId="73D4ECDB" w14:textId="77777777" w:rsidTr="0058541B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BF829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3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2A5D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ДОД «Детская художественная школа» (г. Ишим)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1A16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91D6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321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A266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94,7</w:t>
            </w:r>
          </w:p>
        </w:tc>
      </w:tr>
      <w:tr w:rsidR="0058541B" w:rsidRPr="0058541B" w14:paraId="6146FD56" w14:textId="77777777" w:rsidTr="0058541B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F8A8A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</w:t>
            </w:r>
          </w:p>
        </w:tc>
        <w:tc>
          <w:tcPr>
            <w:tcW w:w="3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A912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"ДШИ  "Мир талантов" города Ишима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08AE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DFD7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12C7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99,4</w:t>
            </w:r>
          </w:p>
        </w:tc>
      </w:tr>
      <w:tr w:rsidR="0058541B" w:rsidRPr="0058541B" w14:paraId="53484CB0" w14:textId="77777777" w:rsidTr="0058541B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1AA0D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</w:t>
            </w:r>
          </w:p>
        </w:tc>
        <w:tc>
          <w:tcPr>
            <w:tcW w:w="3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59E72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«ДШИ  «Гармония» (г. Тюмень)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60A4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698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5CA1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671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594A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96,1</w:t>
            </w:r>
          </w:p>
        </w:tc>
      </w:tr>
      <w:tr w:rsidR="0058541B" w:rsidRPr="0058541B" w14:paraId="622EF5AD" w14:textId="77777777" w:rsidTr="0058541B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B2EFDB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3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857F6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«ДШИ  им. В.В. Знаменского» (г. Тюмень)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4312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375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E70E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324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AB9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86,4</w:t>
            </w:r>
          </w:p>
        </w:tc>
      </w:tr>
      <w:tr w:rsidR="0058541B" w:rsidRPr="0058541B" w14:paraId="30649887" w14:textId="77777777" w:rsidTr="0058541B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3CE6E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</w:t>
            </w:r>
          </w:p>
        </w:tc>
        <w:tc>
          <w:tcPr>
            <w:tcW w:w="3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330F8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«ДШИ  «Этюд» (г. Тюмень)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8039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D44A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562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DC98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92,6</w:t>
            </w:r>
          </w:p>
        </w:tc>
      </w:tr>
      <w:tr w:rsidR="0058541B" w:rsidRPr="0058541B" w14:paraId="3715129F" w14:textId="77777777" w:rsidTr="0058541B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3C2D57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</w:t>
            </w:r>
          </w:p>
        </w:tc>
        <w:tc>
          <w:tcPr>
            <w:tcW w:w="3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2239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«Детская художественная школа им А.П. Митинского» (г. Тюмень)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A05B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586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66A7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572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D2DB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97,6</w:t>
            </w:r>
          </w:p>
        </w:tc>
      </w:tr>
      <w:tr w:rsidR="0058541B" w:rsidRPr="0058541B" w14:paraId="5BDC9B72" w14:textId="77777777" w:rsidTr="0058541B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8294A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</w:t>
            </w:r>
          </w:p>
        </w:tc>
        <w:tc>
          <w:tcPr>
            <w:tcW w:w="3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4D952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«Центр творческого развития и гуманитарного образования «Этнос» (г. Тюмень)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E5AC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631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CAE2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F9F2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98,6</w:t>
            </w:r>
          </w:p>
        </w:tc>
      </w:tr>
      <w:tr w:rsidR="0058541B" w:rsidRPr="0058541B" w14:paraId="2B491EE2" w14:textId="77777777" w:rsidTr="0058541B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438C9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</w:t>
            </w:r>
          </w:p>
        </w:tc>
        <w:tc>
          <w:tcPr>
            <w:tcW w:w="3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3EBB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«ДШИ  им. А.А. Алябьева»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38E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1034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5C12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978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DEE6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94,6</w:t>
            </w:r>
          </w:p>
        </w:tc>
      </w:tr>
    </w:tbl>
    <w:p w14:paraId="028E173B" w14:textId="201DF233" w:rsidR="00F30400" w:rsidRDefault="00F30400" w:rsidP="00F06F95">
      <w:pPr>
        <w:pStyle w:val="ConsPlusNormal"/>
        <w:spacing w:line="360" w:lineRule="auto"/>
        <w:ind w:firstLine="709"/>
        <w:jc w:val="both"/>
      </w:pPr>
    </w:p>
    <w:p w14:paraId="37E1581C" w14:textId="670987BA" w:rsidR="0058541B" w:rsidRDefault="0058541B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>
        <w:br w:type="page"/>
      </w:r>
    </w:p>
    <w:p w14:paraId="6FE06CD7" w14:textId="77777777" w:rsidR="0058541B" w:rsidRPr="00861674" w:rsidRDefault="0058541B" w:rsidP="00861674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46886315"/>
      <w:r w:rsidRPr="00861674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3. Показатели, характеризующие доступность услуг для инвалидов</w:t>
      </w:r>
      <w:bookmarkEnd w:id="8"/>
    </w:p>
    <w:p w14:paraId="0FBC6327" w14:textId="77777777" w:rsidR="0058541B" w:rsidRDefault="0058541B" w:rsidP="0058541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9348A23" w14:textId="77777777" w:rsidR="0058541B" w:rsidRDefault="0058541B" w:rsidP="005854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EA">
        <w:rPr>
          <w:rFonts w:ascii="Times New Roman" w:hAnsi="Times New Roman" w:cs="Times New Roman"/>
          <w:i/>
          <w:sz w:val="28"/>
          <w:szCs w:val="28"/>
        </w:rPr>
        <w:t xml:space="preserve">3.1 Оборудование помещений организации социальной сферы </w:t>
      </w:r>
      <w:r w:rsidRPr="009C238E">
        <w:rPr>
          <w:szCs w:val="26"/>
        </w:rPr>
        <w:br/>
      </w:r>
      <w:r w:rsidRPr="003D5FEA">
        <w:rPr>
          <w:rFonts w:ascii="Times New Roman" w:hAnsi="Times New Roman" w:cs="Times New Roman"/>
          <w:i/>
          <w:sz w:val="28"/>
          <w:szCs w:val="28"/>
        </w:rPr>
        <w:t>и прилегающей к ней территории с учетом доступности для инвалидов.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238E">
        <w:rPr>
          <w:szCs w:val="26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 за наличие каждого из условий доступности организации присваивается 20 баллов. При наличии пяти (5) условий организации присваивается 100 баллов.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значение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>. Итоговые баллы представлены в Таблице 7.</w:t>
      </w:r>
    </w:p>
    <w:p w14:paraId="7FA438AD" w14:textId="77777777" w:rsidR="0058541B" w:rsidRDefault="0058541B" w:rsidP="00585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1F4E7D" w14:textId="77777777" w:rsidR="0058541B" w:rsidRPr="00A23729" w:rsidRDefault="0058541B" w:rsidP="005854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3.1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1"/>
        <w:gridCol w:w="5778"/>
        <w:gridCol w:w="459"/>
        <w:gridCol w:w="557"/>
        <w:gridCol w:w="677"/>
        <w:gridCol w:w="459"/>
        <w:gridCol w:w="564"/>
        <w:gridCol w:w="546"/>
      </w:tblGrid>
      <w:tr w:rsidR="0058541B" w:rsidRPr="0058541B" w14:paraId="3C2CBBB8" w14:textId="77777777" w:rsidTr="0058541B">
        <w:trPr>
          <w:trHeight w:val="3759"/>
          <w:tblHeader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7CF5A5B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№</w:t>
            </w:r>
            <w:r w:rsidRPr="00585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п.п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3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8CA50EA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Организация</w:t>
            </w:r>
            <w:proofErr w:type="spellEnd"/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348F0497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Оборудование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входных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групп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пандусами</w:t>
            </w:r>
            <w:proofErr w:type="spellEnd"/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6DAFD7B0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0DF27C0B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2A8D6446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Наличие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сменных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кресел-колясок</w:t>
            </w:r>
            <w:proofErr w:type="spellEnd"/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0D4CA6B4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специально оборудованного санитарно-гигиенического помещения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50A3EFA0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Итоговый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балл</w:t>
            </w:r>
            <w:proofErr w:type="spellEnd"/>
          </w:p>
        </w:tc>
      </w:tr>
      <w:tr w:rsidR="0058541B" w:rsidRPr="0058541B" w14:paraId="44BFC2F8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A5F95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19385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МАУ ДО 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Абатского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района «ДШИ»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3E98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088F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50C1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F128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345E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D3C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58541B" w:rsidRPr="0058541B" w14:paraId="7604F9FD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789DA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3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016EF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МАОУ ДОД «ДШИ » (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Армизонский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A524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3981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0B7D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9D8A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9CE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7D91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60</w:t>
            </w:r>
          </w:p>
        </w:tc>
      </w:tr>
      <w:tr w:rsidR="0058541B" w:rsidRPr="0058541B" w14:paraId="6675A0C8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F768B4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3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89CBB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МАУ ДО 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Бердюжского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района «Детская школа «Гармония»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7586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4304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9FCF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9A40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38C0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2418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60</w:t>
            </w:r>
          </w:p>
        </w:tc>
      </w:tr>
      <w:tr w:rsidR="0058541B" w:rsidRPr="0058541B" w14:paraId="68F752F6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A6006F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3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B6BC2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Голышмановская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ДШИ  им. </w:t>
            </w: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Л.И. 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Шарохи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»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A541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75CC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E784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9154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018E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8DB5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80</w:t>
            </w:r>
          </w:p>
        </w:tc>
      </w:tr>
      <w:tr w:rsidR="0058541B" w:rsidRPr="0058541B" w14:paraId="3CD3BC61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68B18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3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30EDC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АУ ДО МО ЗГО «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Заводоуковская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ДШИ»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BA34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4424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FE75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9F21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798D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D16A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58541B" w:rsidRPr="0058541B" w14:paraId="5509A3AF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EAC3B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3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28DA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АУ ДОД «ДШИ » (Исетский МР)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0FBB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5F49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5201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CC1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DB55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0AF7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40</w:t>
            </w:r>
          </w:p>
        </w:tc>
      </w:tr>
      <w:tr w:rsidR="0058541B" w:rsidRPr="0058541B" w14:paraId="01320C45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95760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3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9DFCE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МАУ ДО «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Казанская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CB4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929F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A9F7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3828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1EB0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1CB5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60</w:t>
            </w:r>
          </w:p>
        </w:tc>
      </w:tr>
      <w:tr w:rsidR="0058541B" w:rsidRPr="0058541B" w14:paraId="5ED14F25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D759A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3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57A2D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МАУ ДО «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Омутинская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DEA6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5906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2967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0F50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410F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C3DA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80</w:t>
            </w:r>
          </w:p>
        </w:tc>
      </w:tr>
      <w:tr w:rsidR="0058541B" w:rsidRPr="0058541B" w14:paraId="2D733B4D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62D30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3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4FC0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МАУ ДО «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Сорокинская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2CE6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5D94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D16F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3A8F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525F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D8DB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80</w:t>
            </w:r>
          </w:p>
        </w:tc>
      </w:tr>
      <w:tr w:rsidR="0058541B" w:rsidRPr="0058541B" w14:paraId="63DAC4BB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6C89F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3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B58D2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Онохинская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ДШИ » (Тюменский МР)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610F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3E17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B054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544B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898E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CAED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80</w:t>
            </w:r>
          </w:p>
        </w:tc>
      </w:tr>
      <w:tr w:rsidR="0058541B" w:rsidRPr="0058541B" w14:paraId="4F555670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A2395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3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E951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«Московская ДШИ  «Палитра» (</w:t>
            </w:r>
            <w:proofErr w:type="gram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884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6940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A047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B070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A137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7D5E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80</w:t>
            </w:r>
          </w:p>
        </w:tc>
      </w:tr>
      <w:tr w:rsidR="0058541B" w:rsidRPr="0058541B" w14:paraId="3A0ED80C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1F7FB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3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3243C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Каскаринская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ДШИ  «Ритм» (Тюменский МР)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F9A6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25B4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4069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C3B4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95C6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AE6A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58541B" w:rsidRPr="0058541B" w14:paraId="3A852744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831F65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3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5A21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Винзилинская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ДШИ  «Мечта» (</w:t>
            </w:r>
            <w:proofErr w:type="gram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882C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ADD7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F13E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8CBA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6DB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35C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80</w:t>
            </w:r>
          </w:p>
        </w:tc>
      </w:tr>
      <w:tr w:rsidR="0058541B" w:rsidRPr="0058541B" w14:paraId="2CA5A3BF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402330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3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2A6DB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«Боровская ДШИ  «Фантазия» (</w:t>
            </w:r>
            <w:proofErr w:type="gram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DECB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1DA4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D4D9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727B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B6DE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48DA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80</w:t>
            </w:r>
          </w:p>
        </w:tc>
      </w:tr>
      <w:tr w:rsidR="0058541B" w:rsidRPr="0058541B" w14:paraId="326D1F1F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8793FA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3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4C380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Богандинская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ДШИ  «Вдохновение» (</w:t>
            </w:r>
            <w:proofErr w:type="gram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CBA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E04B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59F0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2AF9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63AE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E027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80</w:t>
            </w:r>
          </w:p>
        </w:tc>
      </w:tr>
      <w:tr w:rsidR="0058541B" w:rsidRPr="0058541B" w14:paraId="4CE816D9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FB1C5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3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38D4F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МАУ ДО «ДШИ  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Уватского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района»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F920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09E8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D57B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C578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7B1D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DE4D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60</w:t>
            </w:r>
          </w:p>
        </w:tc>
      </w:tr>
      <w:tr w:rsidR="0058541B" w:rsidRPr="0058541B" w14:paraId="73A85A1D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16BBA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17</w:t>
            </w:r>
          </w:p>
        </w:tc>
        <w:tc>
          <w:tcPr>
            <w:tcW w:w="3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CA29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АУ ДО «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Упоровская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7005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4396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AE2E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E8A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8B76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E3F8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60</w:t>
            </w:r>
          </w:p>
        </w:tc>
      </w:tr>
      <w:tr w:rsidR="0058541B" w:rsidRPr="0058541B" w14:paraId="08D56B26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5ED25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</w:t>
            </w:r>
          </w:p>
        </w:tc>
        <w:tc>
          <w:tcPr>
            <w:tcW w:w="3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596B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Киёвская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ДШИ » (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Ялуторовский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2176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593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CF40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75F0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27B2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9148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58541B" w:rsidRPr="0058541B" w14:paraId="768342DE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C4B2C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</w:t>
            </w:r>
          </w:p>
        </w:tc>
        <w:tc>
          <w:tcPr>
            <w:tcW w:w="3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CC3EF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Ярковская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детская музыкальная школа»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5F7F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6367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4AAD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83AB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3980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991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80</w:t>
            </w:r>
          </w:p>
        </w:tc>
      </w:tr>
      <w:tr w:rsidR="0058541B" w:rsidRPr="0058541B" w14:paraId="60BBEE78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A93E1A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3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0443D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МАОУ ДО г. Ялуторовска «ДШИ  им. </w:t>
            </w: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С.И. 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Мамонтова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»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9500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0DB9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3B31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7721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0CE6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9A35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80</w:t>
            </w:r>
          </w:p>
        </w:tc>
      </w:tr>
      <w:tr w:rsidR="0058541B" w:rsidRPr="0058541B" w14:paraId="2BA3F228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B85E51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3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71268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«ДШИ » (г. Ишим)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F679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5FDE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8E4E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2B30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BD02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D736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60</w:t>
            </w:r>
          </w:p>
        </w:tc>
      </w:tr>
      <w:tr w:rsidR="0058541B" w:rsidRPr="0058541B" w14:paraId="2B53D724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DC392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3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4861E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ДОД «Детская художественная школа» (г. Ишим)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EAB8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42B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AD2A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D989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15DE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A8DC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40</w:t>
            </w:r>
          </w:p>
        </w:tc>
      </w:tr>
      <w:tr w:rsidR="0058541B" w:rsidRPr="0058541B" w14:paraId="1955BF29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1440A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</w:t>
            </w:r>
          </w:p>
        </w:tc>
        <w:tc>
          <w:tcPr>
            <w:tcW w:w="3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03CE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"ДШИ  "Мир талантов" города Ишима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DD4F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1A0F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7CAE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E0C6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E34C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AC81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80</w:t>
            </w:r>
          </w:p>
        </w:tc>
      </w:tr>
      <w:tr w:rsidR="0058541B" w:rsidRPr="0058541B" w14:paraId="60D4DF42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349C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</w:t>
            </w:r>
          </w:p>
        </w:tc>
        <w:tc>
          <w:tcPr>
            <w:tcW w:w="3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1645A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«ДШИ  «Гармония» (г. Тюмень)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B878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C376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66FA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47E2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7262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E5CE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80</w:t>
            </w:r>
          </w:p>
        </w:tc>
      </w:tr>
      <w:tr w:rsidR="0058541B" w:rsidRPr="0058541B" w14:paraId="781B1C7F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5D57E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3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3FE7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«ДШИ  им. В.В. Знаменского» (г. Тюмень)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67CB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BFA6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022B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14AD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EE4A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649F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58541B" w:rsidRPr="0058541B" w14:paraId="413149E0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13457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</w:t>
            </w:r>
          </w:p>
        </w:tc>
        <w:tc>
          <w:tcPr>
            <w:tcW w:w="3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BF5A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«ДШИ  «Этюд» (г. Тюмень)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C00D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A357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1AAC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F8B2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B80F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C06F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80</w:t>
            </w:r>
          </w:p>
        </w:tc>
      </w:tr>
      <w:tr w:rsidR="0058541B" w:rsidRPr="0058541B" w14:paraId="00DCCF21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BF144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</w:t>
            </w:r>
          </w:p>
        </w:tc>
        <w:tc>
          <w:tcPr>
            <w:tcW w:w="3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37DD7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«Детская художественная школа им А.П. Митинского» (г. Тюмень)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8D86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478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53EB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246E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636F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5A2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80</w:t>
            </w:r>
          </w:p>
        </w:tc>
      </w:tr>
      <w:tr w:rsidR="0058541B" w:rsidRPr="0058541B" w14:paraId="43CC1109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02D35F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</w:t>
            </w:r>
          </w:p>
        </w:tc>
        <w:tc>
          <w:tcPr>
            <w:tcW w:w="3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3A7B3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«Центр творческого развития и гуманитарного образования «Этнос» (г. Тюмень)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483F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5C49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31F0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A0BA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BF8F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AF6F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60</w:t>
            </w:r>
          </w:p>
        </w:tc>
      </w:tr>
      <w:tr w:rsidR="0058541B" w:rsidRPr="0058541B" w14:paraId="528A83F0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B66CB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</w:t>
            </w:r>
          </w:p>
        </w:tc>
        <w:tc>
          <w:tcPr>
            <w:tcW w:w="3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4CE1F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«ДШИ  им. А.А. Алябьева»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2C7D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9E37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5F8D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6735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44EF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2EDB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80</w:t>
            </w:r>
          </w:p>
        </w:tc>
      </w:tr>
    </w:tbl>
    <w:p w14:paraId="73A8DF61" w14:textId="77777777" w:rsidR="00F30400" w:rsidRDefault="00F30400" w:rsidP="00F06F95">
      <w:pPr>
        <w:pStyle w:val="ConsPlusNormal"/>
        <w:spacing w:line="360" w:lineRule="auto"/>
        <w:ind w:firstLine="709"/>
        <w:jc w:val="both"/>
      </w:pPr>
    </w:p>
    <w:p w14:paraId="15EF1DF3" w14:textId="7C5A0F59" w:rsidR="0058541B" w:rsidRDefault="0058541B" w:rsidP="005854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EA">
        <w:rPr>
          <w:rFonts w:ascii="Times New Roman" w:hAnsi="Times New Roman" w:cs="Times New Roman"/>
          <w:i/>
          <w:sz w:val="28"/>
          <w:szCs w:val="28"/>
        </w:rPr>
        <w:t>3.2 Обеспечение в организации социальной сферы условий доступности, позволяющих инвалидам получать услуги наравне с другими.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238E">
        <w:rPr>
          <w:szCs w:val="26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 за наличие каждого из условий доступности организации присваивается 20 баллов. При наличии пяти (5) </w:t>
      </w:r>
      <w:r w:rsidRPr="009C238E">
        <w:rPr>
          <w:szCs w:val="26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более условий организации присваивается 100 баллов.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значение ба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ллов по данному критерию – 100</w:t>
      </w:r>
      <w:r>
        <w:rPr>
          <w:rFonts w:ascii="Times New Roman" w:hAnsi="Times New Roman" w:cs="Times New Roman"/>
          <w:sz w:val="28"/>
          <w:szCs w:val="28"/>
        </w:rPr>
        <w:t>. Итоговые баллы представлены в Таблице 8.</w:t>
      </w:r>
    </w:p>
    <w:p w14:paraId="260BB5D5" w14:textId="2A4B6075" w:rsidR="0058541B" w:rsidRDefault="0058541B" w:rsidP="005854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C02533" w14:textId="6E5FCDF2" w:rsidR="0058541B" w:rsidRDefault="0058541B" w:rsidP="005854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6CB47F" w14:textId="77777777" w:rsidR="0058541B" w:rsidRDefault="0058541B" w:rsidP="005854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5CA88E" w14:textId="77777777" w:rsidR="0058541B" w:rsidRDefault="0058541B" w:rsidP="005854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5720">
        <w:rPr>
          <w:rFonts w:ascii="Times New Roman" w:hAnsi="Times New Roman" w:cs="Times New Roman"/>
          <w:sz w:val="28"/>
          <w:szCs w:val="28"/>
        </w:rPr>
        <w:t>Таблица 8. Баллы по критерию 3.2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1"/>
        <w:gridCol w:w="3609"/>
        <w:gridCol w:w="761"/>
        <w:gridCol w:w="761"/>
        <w:gridCol w:w="761"/>
        <w:gridCol w:w="761"/>
        <w:gridCol w:w="761"/>
        <w:gridCol w:w="761"/>
        <w:gridCol w:w="865"/>
      </w:tblGrid>
      <w:tr w:rsidR="0058541B" w:rsidRPr="0058541B" w14:paraId="08912722" w14:textId="77777777" w:rsidTr="0058541B">
        <w:trPr>
          <w:trHeight w:val="3353"/>
          <w:tblHeader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3C1E119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№</w:t>
            </w:r>
            <w:r w:rsidRPr="00585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п.п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FE56EA6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Организация</w:t>
            </w:r>
            <w:proofErr w:type="spellEnd"/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2FD2A5BB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3F2CBF17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32ABAC20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сурдопереводчика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тифлосурдопереводчика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7EF70822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альтернативной версии сайта организации для инвалидов по зрению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66000F9D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Помощь, оказываемая работниками организации, прошедшими необходимое обучение по сопровождению инвалидов в организации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2B63DF44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3178F664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Итоговый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балл</w:t>
            </w:r>
            <w:proofErr w:type="spellEnd"/>
          </w:p>
        </w:tc>
      </w:tr>
      <w:tr w:rsidR="0058541B" w:rsidRPr="0058541B" w14:paraId="46580268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6FDCC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48AA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МАУ ДО 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Абатского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района «ДШИ»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5529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D099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5B18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7592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3150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AAA6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5AF4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58541B" w:rsidRPr="0058541B" w14:paraId="660ABC25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1195D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C67F" w14:textId="46297EFC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МАОУ ДОД «ДШИ » (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Армизонский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  <w:r w:rsidR="0003678C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DB70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47B4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B36F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8A82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6742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142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4F4B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58541B" w:rsidRPr="0058541B" w14:paraId="0846B36F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E0D7B8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867D" w14:textId="40F96FD3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МАУ ДО 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Бердюжского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района «Детская школа «Гармония»</w:t>
            </w:r>
            <w:r w:rsidR="0003678C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1850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AA07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A264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93A0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0491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054B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F2A7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58541B" w:rsidRPr="0058541B" w14:paraId="754EAA43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E56BC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220A0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Голышмановская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ДШИ  им. </w:t>
            </w: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Л.И. 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Шарохи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41B0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D32F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682D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3F5E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DBC2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5674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63BA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58541B" w:rsidRPr="0058541B" w14:paraId="46CFA22E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6C86B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3A947" w14:textId="3C43C92B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АУ ДО МО ЗГО «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Заводоуковская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ДШИ»</w:t>
            </w:r>
            <w:r w:rsidR="0003678C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0506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972B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F3E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05D5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A95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B330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10B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58541B" w:rsidRPr="0058541B" w14:paraId="279FB33D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8DA1FE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C5A9A" w14:textId="0F895675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АУ ДОД «ДШИ » (Исетский МР)</w:t>
            </w:r>
            <w:r w:rsidR="0003678C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8ACD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D7E7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9574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697F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E54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F0B1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765D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58541B" w:rsidRPr="0058541B" w14:paraId="63C02C98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C02C1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2668D" w14:textId="22C68632" w:rsidR="0058541B" w:rsidRPr="0003678C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МАУ ДО «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Казанская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  <w:r w:rsidR="0003678C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1127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EE84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26C7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7EA0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B444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5D02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FA6F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58541B" w:rsidRPr="0058541B" w14:paraId="25C97550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BACDE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9ED5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МАУ ДО «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Омутинская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3795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1FAE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13CE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8526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EF4D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376A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9A34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58541B" w:rsidRPr="0058541B" w14:paraId="16F88DCD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64F49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C7976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МАУ ДО «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Сорокинская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8AD1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63CB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43DB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EB9F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FC0B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FE32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B9F5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58541B" w:rsidRPr="0058541B" w14:paraId="37349616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64A1E0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2F541" w14:textId="3516EEC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Онохинская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ДШИ » (Тюменский МР)</w:t>
            </w:r>
            <w:r w:rsidR="0003678C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8127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7409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3FF5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66CF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E4A6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78CB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B7F9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58541B" w:rsidRPr="0058541B" w14:paraId="73AFC06C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6EA088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79BD" w14:textId="4BD30E20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«Московская ДШИ  «Палитра» (</w:t>
            </w:r>
            <w:proofErr w:type="gram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  <w:r w:rsidR="0003678C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3D1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CD95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922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2DB8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BFFC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2612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86BC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58541B" w:rsidRPr="0058541B" w14:paraId="6A971D78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5DF41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895F" w14:textId="7AD1C68D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Каскаринская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ДШИ  «Ритм» (Тюменский МР)</w:t>
            </w:r>
            <w:r w:rsidR="0003678C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C34D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26E1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71A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4345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8BBB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3A5C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A27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58541B" w:rsidRPr="0058541B" w14:paraId="6ACC313B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282FF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85AE2" w14:textId="5CBB02C3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Винзилинская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ДШИ  «Мечта» (</w:t>
            </w:r>
            <w:proofErr w:type="gram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  <w:r w:rsidR="0003678C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7FAC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AECB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7C42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DA01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0CBD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873A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8A60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58541B" w:rsidRPr="0058541B" w14:paraId="1A13B067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992A7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BF200" w14:textId="0D65D04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«Боровская ДШИ  «Фантазия» (</w:t>
            </w:r>
            <w:proofErr w:type="gram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  <w:r w:rsidR="0003678C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C1F7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040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B46C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31BB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AA01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B56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8CAD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58541B" w:rsidRPr="0058541B" w14:paraId="6E43E329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6313F2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EB0D" w14:textId="15F3FAAE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Богандинская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ДШИ  «Вдохновение» (</w:t>
            </w:r>
            <w:proofErr w:type="gram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  <w:r w:rsidR="0003678C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3E25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F360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6CDC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1C9A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E9FB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1834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4A72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58541B" w:rsidRPr="0058541B" w14:paraId="46C85248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E7D60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B1DA" w14:textId="4BE4923E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МАУ ДО «ДШИ  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Уватского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района»</w:t>
            </w:r>
            <w:r w:rsidR="0003678C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DA34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C6D8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3107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8406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DA02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5412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0C1B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58541B" w:rsidRPr="0058541B" w14:paraId="420F8581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097258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59CF" w14:textId="1ACB34BC" w:rsidR="0058541B" w:rsidRPr="0003678C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АУ ДО «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Упоровская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  <w:r w:rsidR="0003678C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2ABF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C557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8049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36A7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7F1B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11DD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2A38" w14:textId="77777777" w:rsidR="0058541B" w:rsidRPr="0058541B" w:rsidRDefault="0058541B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58541B" w:rsidRPr="0058541B" w14:paraId="706582A2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17390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</w:t>
            </w:r>
          </w:p>
        </w:tc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4303" w14:textId="00B2CC78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Киёвская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ДШИ » (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Ялуторовский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  <w:r w:rsidR="0003678C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B2EB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9945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B2E1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134D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63F2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43E2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1070" w14:textId="77777777" w:rsidR="0058541B" w:rsidRPr="0058541B" w:rsidRDefault="0058541B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58541B" w:rsidRPr="0058541B" w14:paraId="5F934BAB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17B10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</w:t>
            </w:r>
          </w:p>
        </w:tc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AD22E" w14:textId="665AC599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Ярковская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детская музыкальная школа»</w:t>
            </w:r>
            <w:r w:rsidR="0003678C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FF7D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160B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8BF5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241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C039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23F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E190" w14:textId="77777777" w:rsidR="0058541B" w:rsidRPr="0058541B" w:rsidRDefault="0058541B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58541B" w:rsidRPr="0058541B" w14:paraId="47AE2E39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AD0CA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89DE9" w14:textId="435B6CA7" w:rsidR="0058541B" w:rsidRPr="0003678C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МАОУ ДО г. Ялуторовска «ДШИ  им. </w:t>
            </w: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С.И. 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Мамонтова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»</w:t>
            </w:r>
            <w:r w:rsidR="0003678C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ED42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A8F6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B0BE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5EE2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F9AA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C87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A783" w14:textId="77777777" w:rsidR="0058541B" w:rsidRPr="0058541B" w:rsidRDefault="0058541B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58541B" w:rsidRPr="0058541B" w14:paraId="77F46B0B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300E30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CF3DF" w14:textId="25642174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«ДШИ » (г. Ишим)</w:t>
            </w:r>
            <w:r w:rsidR="0003678C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80D6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7D44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665C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83ED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1741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F1B5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5F1A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58541B" w:rsidRPr="0058541B" w14:paraId="2635B1CB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B8CD7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6FA16" w14:textId="0D64305E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ДОД «Детская художественная школа» (г. Ишим)</w:t>
            </w:r>
            <w:r w:rsidR="0003678C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D9B6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EC0B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1C11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893F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2441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C0CE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8DF4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58541B" w:rsidRPr="0058541B" w14:paraId="478DA7AD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27EA7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</w:t>
            </w:r>
          </w:p>
        </w:tc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1B891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"ДШИ  "Мир талантов" города Ишима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5BBA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F299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8D27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0C80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63BD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3050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410E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58541B" w:rsidRPr="0058541B" w14:paraId="7F9E80FD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667FC7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</w:t>
            </w:r>
          </w:p>
        </w:tc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A64D" w14:textId="57A035BA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МАУ ДО «ДШИ  «Гармония» (г. </w:t>
            </w:r>
            <w:r w:rsidRPr="0058541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Тюмень)</w:t>
            </w:r>
            <w:r w:rsidR="0003678C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8382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DA28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18C2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975B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3F79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CE6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861A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58541B" w:rsidRPr="0058541B" w14:paraId="203ABC4F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7595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25</w:t>
            </w:r>
          </w:p>
        </w:tc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C940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«ДШИ  им. В.В. Знаменского» (г. Тюмень)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7F14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1281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E2D1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1A74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CC9F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F2F7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A34E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58541B" w:rsidRPr="0058541B" w14:paraId="3228B881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6E0E5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</w:t>
            </w:r>
          </w:p>
        </w:tc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E5B88" w14:textId="383A0786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«ДШИ  «Этюд» (г. Тюмень)</w:t>
            </w:r>
            <w:r w:rsidR="0003678C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1592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5F79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9234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A849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D8BA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3A1B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CBE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58541B" w:rsidRPr="0058541B" w14:paraId="5A153BF2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AFC36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</w:t>
            </w:r>
          </w:p>
        </w:tc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A8B2A" w14:textId="253F6930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МАУ </w:t>
            </w:r>
            <w:proofErr w:type="gram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«Детская художественная школа им А.П. Митинского» (г. Тюмень)</w:t>
            </w:r>
            <w:r w:rsidR="0003678C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CB82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20CD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4BDE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2CA2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2A68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8C76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3295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58541B" w:rsidRPr="0058541B" w14:paraId="1B306C2F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98721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</w:t>
            </w:r>
          </w:p>
        </w:tc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037C" w14:textId="0CB3112F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МАУ </w:t>
            </w:r>
            <w:proofErr w:type="gram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gram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Центр</w:t>
            </w:r>
            <w:proofErr w:type="gram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творческого развития и гуманитарного образования «Этнос» (г. Тюмень)</w:t>
            </w:r>
            <w:r w:rsidR="0003678C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87B0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2408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307B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B5E6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22E0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E1E9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8F1E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58541B" w:rsidRPr="0058541B" w14:paraId="4300EE6C" w14:textId="77777777" w:rsidTr="0058541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30B56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</w:t>
            </w:r>
          </w:p>
        </w:tc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6A7EE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«ДШИ  им. А.А. Алябьева»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0616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75C7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0977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0095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32C4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4C7D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3598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</w:tbl>
    <w:p w14:paraId="5DC19AB3" w14:textId="74AEB1F5" w:rsidR="00F30400" w:rsidRPr="0003678C" w:rsidRDefault="0003678C" w:rsidP="0003678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3678C">
        <w:rPr>
          <w:rFonts w:ascii="Times New Roman" w:hAnsi="Times New Roman" w:cs="Times New Roman"/>
          <w:sz w:val="18"/>
          <w:szCs w:val="18"/>
        </w:rPr>
        <w:t>*В случае, если в образовательной организации, осуществляющей образовательную деятельность не предусмотрены адаптированные образовательные программы и/или отсутствуют обучающиеся с ОВЗ показатель оценки качества принимает: - значение 100 баллов при условии обеспечения 3 условий доступности.</w:t>
      </w:r>
    </w:p>
    <w:p w14:paraId="4A4C9E48" w14:textId="77777777" w:rsidR="0003678C" w:rsidRDefault="0003678C" w:rsidP="0058541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6FD07AA" w14:textId="1EE174DA" w:rsidR="0058541B" w:rsidRPr="00461AB0" w:rsidRDefault="0058541B" w:rsidP="005854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EA">
        <w:rPr>
          <w:rFonts w:ascii="Times New Roman" w:hAnsi="Times New Roman" w:cs="Times New Roman"/>
          <w:i/>
          <w:sz w:val="28"/>
          <w:szCs w:val="28"/>
        </w:rPr>
        <w:t xml:space="preserve">3.3 Доля получателей услуг, удовлетворенных доступностью услуг </w:t>
      </w:r>
      <w:r w:rsidRPr="009C238E">
        <w:rPr>
          <w:szCs w:val="26"/>
        </w:rPr>
        <w:br/>
      </w:r>
      <w:r w:rsidRPr="003D5FEA">
        <w:rPr>
          <w:rFonts w:ascii="Times New Roman" w:hAnsi="Times New Roman" w:cs="Times New Roman"/>
          <w:i/>
          <w:sz w:val="28"/>
          <w:szCs w:val="28"/>
        </w:rPr>
        <w:t>для инвалидов.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1AB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1AB0">
        <w:rPr>
          <w:rFonts w:ascii="Times New Roman" w:hAnsi="Times New Roman" w:cs="Times New Roman"/>
          <w:sz w:val="28"/>
          <w:szCs w:val="28"/>
        </w:rPr>
        <w:t xml:space="preserve">диным порядком расчета, значение данного критерия рассчитывается по данным опроса получателей услуг. </w:t>
      </w:r>
      <w:r w:rsidRPr="00461AB0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 w:rsidRPr="00461AB0">
        <w:rPr>
          <w:rFonts w:ascii="Times New Roman" w:hAnsi="Times New Roman" w:cs="Times New Roman"/>
          <w:sz w:val="28"/>
          <w:szCs w:val="28"/>
        </w:rPr>
        <w:t>. Итоговые баллы по данному критерию представлены в Таблиц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1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61AB0">
        <w:rPr>
          <w:rFonts w:ascii="Times New Roman" w:hAnsi="Times New Roman" w:cs="Times New Roman"/>
          <w:sz w:val="28"/>
          <w:szCs w:val="28"/>
        </w:rPr>
        <w:t>.</w:t>
      </w:r>
    </w:p>
    <w:p w14:paraId="141BF35B" w14:textId="07096EC6" w:rsidR="0058541B" w:rsidRDefault="0058541B" w:rsidP="00585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EB52A3" w14:textId="51CDED3D" w:rsidR="0003678C" w:rsidRDefault="0003678C" w:rsidP="00585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131593" w14:textId="4B2F8F21" w:rsidR="0003678C" w:rsidRDefault="0003678C" w:rsidP="00585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92BFF3" w14:textId="6ADABABF" w:rsidR="0003678C" w:rsidRDefault="0003678C" w:rsidP="00585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3B19C3" w14:textId="4A5828BA" w:rsidR="0003678C" w:rsidRDefault="0003678C" w:rsidP="00585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1F4E13" w14:textId="5302F4F6" w:rsidR="0003678C" w:rsidRDefault="0003678C" w:rsidP="00585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7C54D7" w14:textId="77777777" w:rsidR="0003678C" w:rsidRDefault="0003678C" w:rsidP="00585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3A16F" w14:textId="77777777" w:rsidR="0058541B" w:rsidRDefault="0058541B" w:rsidP="005854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3.3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71"/>
        <w:gridCol w:w="6629"/>
        <w:gridCol w:w="724"/>
        <w:gridCol w:w="821"/>
        <w:gridCol w:w="626"/>
      </w:tblGrid>
      <w:tr w:rsidR="0058541B" w:rsidRPr="0058541B" w14:paraId="5019DA7B" w14:textId="77777777" w:rsidTr="0058541B">
        <w:trPr>
          <w:cantSplit/>
          <w:trHeight w:val="1912"/>
          <w:tblHeader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C00BD6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№</w:t>
            </w: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п.п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34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36E5F78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Организация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6C517CFF" w14:textId="77777777" w:rsidR="0058541B" w:rsidRPr="0058541B" w:rsidRDefault="0058541B" w:rsidP="005854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Количество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ответивших</w:t>
            </w:r>
            <w:proofErr w:type="spellEnd"/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0D352CF7" w14:textId="77777777" w:rsidR="0058541B" w:rsidRPr="0058541B" w:rsidRDefault="0058541B" w:rsidP="005854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Количество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удовлетворенных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4C0AA99D" w14:textId="77777777" w:rsidR="0058541B" w:rsidRPr="0058541B" w:rsidRDefault="0058541B" w:rsidP="005854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Итоговый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балл</w:t>
            </w:r>
            <w:proofErr w:type="spellEnd"/>
          </w:p>
        </w:tc>
      </w:tr>
      <w:tr w:rsidR="0058541B" w:rsidRPr="0058541B" w14:paraId="73C7C598" w14:textId="77777777" w:rsidTr="0058541B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F707C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B09AF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МАУ ДО 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Абатского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района «ДШИ»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40BD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550C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84A7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58541B" w:rsidRPr="0058541B" w14:paraId="3009E193" w14:textId="77777777" w:rsidTr="0058541B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44AA2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010C7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МАОУ ДОД «ДШИ » (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Армизонский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79A8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1A4A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772D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75</w:t>
            </w:r>
          </w:p>
        </w:tc>
      </w:tr>
      <w:tr w:rsidR="0058541B" w:rsidRPr="0058541B" w14:paraId="6846087E" w14:textId="77777777" w:rsidTr="0058541B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1F915C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81871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МАУ ДО 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Бердюжского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района «Детская школа «Гармония»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6C5C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DFEF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BDDA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58541B" w:rsidRPr="0058541B" w14:paraId="1725C9BF" w14:textId="77777777" w:rsidTr="0058541B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0C1BB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51BB8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Голышмановская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ДШИ  им. </w:t>
            </w: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Л.И. 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Шарохи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»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3431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072E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3F36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91,7</w:t>
            </w:r>
          </w:p>
        </w:tc>
      </w:tr>
      <w:tr w:rsidR="0058541B" w:rsidRPr="0058541B" w14:paraId="07558196" w14:textId="77777777" w:rsidTr="0058541B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950AC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9760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АУ ДО МО ЗГО «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Заводоуковская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ДШИ»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FCE4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877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31B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93,3</w:t>
            </w:r>
          </w:p>
        </w:tc>
      </w:tr>
      <w:tr w:rsidR="0058541B" w:rsidRPr="0058541B" w14:paraId="13E55E94" w14:textId="77777777" w:rsidTr="0058541B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91DFF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0BCEA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АУ ДОД «ДШИ » (Исетский МР)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51D2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C5F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BB0B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58541B" w:rsidRPr="0058541B" w14:paraId="4FDFD9A0" w14:textId="77777777" w:rsidTr="0058541B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A157A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6CEA0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МАУ ДО «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Казанская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99C8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5656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026D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58541B" w:rsidRPr="0058541B" w14:paraId="7B717397" w14:textId="77777777" w:rsidTr="0058541B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CBAA5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13EE1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МАУ ДО «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Омутинская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3001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7047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2C6F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58541B" w:rsidRPr="0058541B" w14:paraId="040AF273" w14:textId="77777777" w:rsidTr="0058541B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C5CD1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1AC98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МАУ ДО «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Сорокинская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27ED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675E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6ACD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58541B" w:rsidRPr="0058541B" w14:paraId="0E55BE3F" w14:textId="77777777" w:rsidTr="0058541B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3CD31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3991C" w14:textId="43CF7CEB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Онохинская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ДШИ » (Тюменский МР)</w:t>
            </w:r>
            <w:r w:rsidR="0003678C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858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D139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615C" w14:textId="77777777" w:rsidR="0058541B" w:rsidRPr="0058541B" w:rsidRDefault="0058541B" w:rsidP="00585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88</w:t>
            </w:r>
          </w:p>
        </w:tc>
      </w:tr>
      <w:tr w:rsidR="0058541B" w:rsidRPr="0058541B" w14:paraId="786E98A9" w14:textId="77777777" w:rsidTr="0058541B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036BB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4E1F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«Московская ДШИ  «Палитра» (</w:t>
            </w:r>
            <w:proofErr w:type="gram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B8DA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68E0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1F82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62,5</w:t>
            </w:r>
          </w:p>
        </w:tc>
      </w:tr>
      <w:tr w:rsidR="0058541B" w:rsidRPr="0058541B" w14:paraId="3CEA61E1" w14:textId="77777777" w:rsidTr="0058541B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394D0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0CE7F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Каскаринская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ДШИ  «Ритм» (Тюменский МР)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BD4B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DA50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F067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87,5</w:t>
            </w:r>
          </w:p>
        </w:tc>
      </w:tr>
      <w:tr w:rsidR="0058541B" w:rsidRPr="0058541B" w14:paraId="373E4F80" w14:textId="77777777" w:rsidTr="0058541B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B9D300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6DCF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Винзилинская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ДШИ  «Мечта» (</w:t>
            </w:r>
            <w:proofErr w:type="gram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6AA0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6075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244B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85,7</w:t>
            </w:r>
          </w:p>
        </w:tc>
      </w:tr>
      <w:tr w:rsidR="0058541B" w:rsidRPr="0058541B" w14:paraId="2B0638AA" w14:textId="77777777" w:rsidTr="0058541B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CBDCF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A603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«Боровская ДШИ  «Фантазия» (</w:t>
            </w:r>
            <w:proofErr w:type="gram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85A6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12DC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6ECA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58541B" w:rsidRPr="0058541B" w14:paraId="2C9D73DF" w14:textId="77777777" w:rsidTr="0058541B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B8A036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6F1E9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Богандинская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ДШИ  «Вдохновение» (</w:t>
            </w:r>
            <w:proofErr w:type="gram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5DA0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7EC5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1585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85,7</w:t>
            </w:r>
          </w:p>
        </w:tc>
      </w:tr>
      <w:tr w:rsidR="0058541B" w:rsidRPr="0058541B" w14:paraId="2F02233E" w14:textId="77777777" w:rsidTr="0058541B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302B6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BCBA5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МАУ ДО «ДШИ  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Уватского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района»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5661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8E20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0EA8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85,7</w:t>
            </w:r>
          </w:p>
        </w:tc>
      </w:tr>
      <w:tr w:rsidR="0058541B" w:rsidRPr="0058541B" w14:paraId="724B1F40" w14:textId="77777777" w:rsidTr="0058541B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EBDB2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003AB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АУ ДО «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Упоровская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A531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29C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D2F7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92,3</w:t>
            </w:r>
          </w:p>
        </w:tc>
      </w:tr>
      <w:tr w:rsidR="0058541B" w:rsidRPr="0058541B" w14:paraId="3349310C" w14:textId="77777777" w:rsidTr="0058541B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AD788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</w:t>
            </w:r>
          </w:p>
        </w:tc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B4ADC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Киёвская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ДШИ » (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Ялуторовский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9438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E7F6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8402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58541B" w:rsidRPr="0058541B" w14:paraId="2932B5BF" w14:textId="77777777" w:rsidTr="0058541B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EB578D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</w:t>
            </w:r>
          </w:p>
        </w:tc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A8CEB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>Ярковская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 детская музыкальная школа»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0544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B8C6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712E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58541B" w:rsidRPr="0058541B" w14:paraId="191F55D5" w14:textId="77777777" w:rsidTr="0058541B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733788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61965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 xml:space="preserve">МАОУ ДО г. Ялуторовска «ДШИ  им. </w:t>
            </w: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С.И. </w:t>
            </w:r>
            <w:proofErr w:type="spellStart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Мамонтова</w:t>
            </w:r>
            <w:proofErr w:type="spellEnd"/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»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3259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678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C4B6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86,7</w:t>
            </w:r>
          </w:p>
        </w:tc>
      </w:tr>
      <w:tr w:rsidR="0058541B" w:rsidRPr="0058541B" w14:paraId="73690F08" w14:textId="77777777" w:rsidTr="0058541B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C8C71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4B080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«ДШИ » (г. Ишим)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1C74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74F1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237B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93,3</w:t>
            </w:r>
          </w:p>
        </w:tc>
      </w:tr>
      <w:tr w:rsidR="0058541B" w:rsidRPr="0058541B" w14:paraId="6683997C" w14:textId="77777777" w:rsidTr="0058541B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28EBC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7A44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ДОД «Детская художественная школа» (г. Ишим)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76D8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04C7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04A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42,9</w:t>
            </w:r>
          </w:p>
        </w:tc>
      </w:tr>
      <w:tr w:rsidR="0058541B" w:rsidRPr="0058541B" w14:paraId="28A16791" w14:textId="77777777" w:rsidTr="0058541B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413B2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</w:t>
            </w:r>
          </w:p>
        </w:tc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71D9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"ДШИ  "Мир талантов" города Ишима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7809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C1D1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52E2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58541B" w:rsidRPr="0058541B" w14:paraId="6BA9D9CD" w14:textId="77777777" w:rsidTr="0058541B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EF9BF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</w:t>
            </w:r>
          </w:p>
        </w:tc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F217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«ДШИ  «Гармония» (г. Тюмень)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021F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27B9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959E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96,6</w:t>
            </w:r>
          </w:p>
        </w:tc>
      </w:tr>
      <w:tr w:rsidR="0058541B" w:rsidRPr="0058541B" w14:paraId="0C71D821" w14:textId="77777777" w:rsidTr="0058541B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57865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89C53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«ДШИ  им. В.В. Знаменского» (г. Тюмень)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E9B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7827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616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85,7</w:t>
            </w:r>
          </w:p>
        </w:tc>
      </w:tr>
      <w:tr w:rsidR="0058541B" w:rsidRPr="0058541B" w14:paraId="70015DBB" w14:textId="77777777" w:rsidTr="0058541B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D1035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</w:t>
            </w:r>
          </w:p>
        </w:tc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366CC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«ДШИ  «Этюд» (г. Тюмень)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53A9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5309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558A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95</w:t>
            </w:r>
          </w:p>
        </w:tc>
      </w:tr>
      <w:tr w:rsidR="0058541B" w:rsidRPr="0058541B" w14:paraId="1BC15199" w14:textId="77777777" w:rsidTr="0058541B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75BD86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</w:t>
            </w:r>
          </w:p>
        </w:tc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C1C7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«Детская художественная школа им А.П. Митинского» (г. Тюмень)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D21F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DF81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3573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80</w:t>
            </w:r>
          </w:p>
        </w:tc>
      </w:tr>
      <w:tr w:rsidR="0058541B" w:rsidRPr="0058541B" w14:paraId="29BC9354" w14:textId="77777777" w:rsidTr="0058541B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6425BC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</w:t>
            </w:r>
          </w:p>
        </w:tc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87E41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«Центр творческого развития и гуманитарного образования «Этнос» (г. Тюмень)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5F19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39F8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AA8D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84</w:t>
            </w:r>
          </w:p>
        </w:tc>
      </w:tr>
      <w:tr w:rsidR="0058541B" w:rsidRPr="0058541B" w14:paraId="46087FC7" w14:textId="77777777" w:rsidTr="0058541B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CC885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</w:t>
            </w:r>
          </w:p>
        </w:tc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6956" w14:textId="77777777" w:rsidR="0058541B" w:rsidRPr="0058541B" w:rsidRDefault="0058541B" w:rsidP="0058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</w:rPr>
              <w:t>МАУ ДО «ДШИ  им. А.А. Алябьева»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EBFA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803A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29EF" w14:textId="77777777" w:rsidR="0058541B" w:rsidRPr="0058541B" w:rsidRDefault="0058541B" w:rsidP="00585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854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82,8</w:t>
            </w:r>
          </w:p>
        </w:tc>
      </w:tr>
    </w:tbl>
    <w:p w14:paraId="5145F49E" w14:textId="4C4CE8E6" w:rsidR="00F30400" w:rsidRPr="0003678C" w:rsidRDefault="0003678C" w:rsidP="00F06F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678C">
        <w:rPr>
          <w:rFonts w:ascii="Times New Roman" w:hAnsi="Times New Roman" w:cs="Times New Roman"/>
          <w:sz w:val="18"/>
          <w:szCs w:val="18"/>
        </w:rPr>
        <w:t xml:space="preserve">*В случае если в </w:t>
      </w:r>
      <w:proofErr w:type="gramStart"/>
      <w:r w:rsidRPr="0003678C">
        <w:rPr>
          <w:rFonts w:ascii="Times New Roman" w:hAnsi="Times New Roman" w:cs="Times New Roman"/>
          <w:sz w:val="18"/>
          <w:szCs w:val="18"/>
        </w:rPr>
        <w:t>образовательной организации, осуществляющей образовательную деятельность отсутствуют</w:t>
      </w:r>
      <w:proofErr w:type="gramEnd"/>
      <w:r w:rsidRPr="0003678C">
        <w:rPr>
          <w:rFonts w:ascii="Times New Roman" w:hAnsi="Times New Roman" w:cs="Times New Roman"/>
          <w:sz w:val="18"/>
          <w:szCs w:val="18"/>
        </w:rPr>
        <w:t xml:space="preserve"> респонденты с ОВЗ данный показатель не используется. При этом целесообразно использовать следующий алгоритм расчета по критерию «Доступность услуг для инвалидов» (К3): К3= (0,6×Пдосторг+0,4×Пдостуслуг).</w:t>
      </w:r>
    </w:p>
    <w:p w14:paraId="6483F42F" w14:textId="43891A06" w:rsidR="0058541B" w:rsidRDefault="0058541B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>
        <w:br w:type="page"/>
      </w:r>
    </w:p>
    <w:p w14:paraId="56B1FF68" w14:textId="77777777" w:rsidR="00D62AD8" w:rsidRPr="00861674" w:rsidRDefault="00D62AD8" w:rsidP="00861674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46886316"/>
      <w:r w:rsidRPr="00861674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4. Показатели, характеризующие доброжелательность, вежливость работников организации социальной сферы</w:t>
      </w:r>
      <w:bookmarkEnd w:id="9"/>
    </w:p>
    <w:p w14:paraId="05A01E17" w14:textId="77777777" w:rsidR="00D62AD8" w:rsidRPr="00D55BC0" w:rsidRDefault="00D62AD8" w:rsidP="00D62A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14:paraId="6AAEFBA5" w14:textId="77777777" w:rsidR="00D62AD8" w:rsidRPr="004312BC" w:rsidRDefault="00D62AD8" w:rsidP="00D62AD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2BC">
        <w:rPr>
          <w:rFonts w:ascii="Times New Roman" w:hAnsi="Times New Roman" w:cs="Times New Roman"/>
          <w:i/>
          <w:sz w:val="28"/>
          <w:szCs w:val="28"/>
        </w:rPr>
        <w:t xml:space="preserve">4.1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</w:t>
      </w:r>
      <w:r w:rsidRPr="009C238E">
        <w:rPr>
          <w:szCs w:val="26"/>
        </w:rPr>
        <w:br/>
      </w:r>
      <w:r w:rsidRPr="004312BC">
        <w:rPr>
          <w:rFonts w:ascii="Times New Roman" w:hAnsi="Times New Roman" w:cs="Times New Roman"/>
          <w:i/>
          <w:sz w:val="28"/>
          <w:szCs w:val="28"/>
        </w:rPr>
        <w:t>при непосредственном обращении в организацию социальной сферы.</w:t>
      </w:r>
    </w:p>
    <w:p w14:paraId="55F8D7FC" w14:textId="77777777" w:rsidR="00D62AD8" w:rsidRDefault="00D62AD8" w:rsidP="00D62A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>. Итоговые баллы по данному критерию представлены в Таблице 10.</w:t>
      </w:r>
    </w:p>
    <w:p w14:paraId="4682BFBB" w14:textId="77777777" w:rsidR="00D62AD8" w:rsidRPr="00D55BC0" w:rsidRDefault="00D62AD8" w:rsidP="00D62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14:paraId="210232F7" w14:textId="77777777" w:rsidR="00D62AD8" w:rsidRDefault="00D62AD8" w:rsidP="00D62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4.1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6484"/>
        <w:gridCol w:w="725"/>
        <w:gridCol w:w="725"/>
        <w:gridCol w:w="865"/>
      </w:tblGrid>
      <w:tr w:rsidR="00D62AD8" w:rsidRPr="00D62AD8" w14:paraId="1BA7F67A" w14:textId="77777777" w:rsidTr="00D62AD8">
        <w:trPr>
          <w:cantSplit/>
          <w:trHeight w:val="2197"/>
          <w:tblHeader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8331DEE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№</w:t>
            </w: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п.п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33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C0FDF97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Организация</w:t>
            </w:r>
            <w:proofErr w:type="spellEnd"/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0801A389" w14:textId="77777777" w:rsidR="00D62AD8" w:rsidRPr="00D62AD8" w:rsidRDefault="00D62AD8" w:rsidP="00D62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Количество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ответивших</w:t>
            </w:r>
            <w:proofErr w:type="spellEnd"/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41EB8607" w14:textId="77777777" w:rsidR="00D62AD8" w:rsidRPr="00D62AD8" w:rsidRDefault="00D62AD8" w:rsidP="00D62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Количество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удовлетворенных</w:t>
            </w:r>
            <w:proofErr w:type="spellEnd"/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03818A6C" w14:textId="77777777" w:rsidR="00D62AD8" w:rsidRPr="00D62AD8" w:rsidRDefault="00D62AD8" w:rsidP="00D62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Итоговый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балл</w:t>
            </w:r>
            <w:proofErr w:type="spellEnd"/>
          </w:p>
        </w:tc>
      </w:tr>
      <w:tr w:rsidR="00D62AD8" w:rsidRPr="00D62AD8" w14:paraId="0436C0AD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7645D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2068C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МАУ ДО 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Абатского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района «ДШИ»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FCA2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892C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146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5147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97,3</w:t>
            </w:r>
          </w:p>
        </w:tc>
      </w:tr>
      <w:tr w:rsidR="00D62AD8" w:rsidRPr="00D62AD8" w14:paraId="74993BB8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8A62F2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3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2BD4D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МАОУ ДОД «ДШИ » (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Армизонский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EF38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EC5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C960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2307C580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4E580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3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52975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МАУ ДО 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Бердюжского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района «Детская школа «Гармония»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2BB3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1C5C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E750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3B9A6950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30866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3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030FF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Голышмановская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ДШИ  им. </w:t>
            </w: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Л.И. 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Шарохи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86EB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CEF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F12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99,5</w:t>
            </w:r>
          </w:p>
        </w:tc>
      </w:tr>
      <w:tr w:rsidR="00D62AD8" w:rsidRPr="00D62AD8" w14:paraId="0A71684D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6F250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3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AAF25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АУ ДО МО ЗГО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Заводоуковская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ДШИ»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EE3F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451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8528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450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380E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99,8</w:t>
            </w:r>
          </w:p>
        </w:tc>
      </w:tr>
      <w:tr w:rsidR="00D62AD8" w:rsidRPr="00D62AD8" w14:paraId="7EAE05E1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BB0513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3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E7F19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АУ ДОД «ДШИ » (Исетский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A9B6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9DD4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D1D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98,9</w:t>
            </w:r>
          </w:p>
        </w:tc>
      </w:tr>
      <w:tr w:rsidR="00D62AD8" w:rsidRPr="00D62AD8" w14:paraId="74E78B67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48976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3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7678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Казанская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A426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156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0055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1F33D035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BD60B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3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F45EE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Омутинская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7E85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A3F6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E0B9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97,1</w:t>
            </w:r>
          </w:p>
        </w:tc>
      </w:tr>
      <w:tr w:rsidR="00D62AD8" w:rsidRPr="00D62AD8" w14:paraId="2033C66F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7412B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3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BE622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Сорокинская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AC8C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5CFC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1F9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7C638132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50521C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3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E872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Онохинская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ДШИ » (Тюменский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2305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6D33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3D6E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54EBADF2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04C02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3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0B17B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«Московская ДШИ  «Палитра» (</w:t>
            </w:r>
            <w:proofErr w:type="gram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A3D6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0EA6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E233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6E1BC61C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7CFA92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3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5B532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Каскаринская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ДШИ  «Ритм» (Тюменский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DFE8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AF95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BAF9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5B415745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C1057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3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BB04D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Винзилинская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ДШИ  «Мечта» (</w:t>
            </w:r>
            <w:proofErr w:type="gram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3385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3BF9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A45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98,2</w:t>
            </w:r>
          </w:p>
        </w:tc>
      </w:tr>
      <w:tr w:rsidR="00D62AD8" w:rsidRPr="00D62AD8" w14:paraId="5C536706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DD379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3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6BEE5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«Боровская ДШИ  «Фантазия» (</w:t>
            </w:r>
            <w:proofErr w:type="gram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2D6F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D7C9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1967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99,4</w:t>
            </w:r>
          </w:p>
        </w:tc>
      </w:tr>
      <w:tr w:rsidR="00D62AD8" w:rsidRPr="00D62AD8" w14:paraId="3D52AEC3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42C85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3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CADE6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Богандинская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ДШИ  «Вдохновение» (</w:t>
            </w:r>
            <w:proofErr w:type="gram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4A9E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3EC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4428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1B4BFA4F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74EFA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3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D8205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МАУ ДО «ДШИ  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Уватского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D24E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E807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51C0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2F26CD4E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CE6E15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3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1FD1D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Упоровская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0114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10F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BBA0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3FD3A7E3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EFD8D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</w:t>
            </w:r>
          </w:p>
        </w:tc>
        <w:tc>
          <w:tcPr>
            <w:tcW w:w="3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210B8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Киёвская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ДШИ » (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Ялуторовский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3E7C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D424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52A7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99,4</w:t>
            </w:r>
          </w:p>
        </w:tc>
      </w:tr>
      <w:tr w:rsidR="00D62AD8" w:rsidRPr="00D62AD8" w14:paraId="3BBC0989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DC736D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</w:t>
            </w:r>
          </w:p>
        </w:tc>
        <w:tc>
          <w:tcPr>
            <w:tcW w:w="3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4ECC5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Ярковская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детская музыкальная школа»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290B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5EEB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21A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7D78D4FA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6A3C3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3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4542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МАОУ ДО г. Ялуторовска «ДШИ  им. </w:t>
            </w: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С.И. 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Мамонтова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D183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74F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2009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99,7</w:t>
            </w:r>
          </w:p>
        </w:tc>
      </w:tr>
      <w:tr w:rsidR="00D62AD8" w:rsidRPr="00D62AD8" w14:paraId="215A0136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F879D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21</w:t>
            </w:r>
          </w:p>
        </w:tc>
        <w:tc>
          <w:tcPr>
            <w:tcW w:w="3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25133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«ДШИ » (г. Ишим)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F016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5EAC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CECA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98,4</w:t>
            </w:r>
          </w:p>
        </w:tc>
      </w:tr>
      <w:tr w:rsidR="00D62AD8" w:rsidRPr="00D62AD8" w14:paraId="7B1C1052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D48C4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3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D3A01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ДОД «Детская художественная школа» (г. Ишим)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180D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5C8D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5F0C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98,8</w:t>
            </w:r>
          </w:p>
        </w:tc>
      </w:tr>
      <w:tr w:rsidR="00D62AD8" w:rsidRPr="00D62AD8" w14:paraId="13A2C230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B0622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</w:t>
            </w:r>
          </w:p>
        </w:tc>
        <w:tc>
          <w:tcPr>
            <w:tcW w:w="3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395F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"ДШИ  "Мир талантов" города Ишима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9E18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DB7C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E996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6AD30003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062BC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</w:t>
            </w:r>
          </w:p>
        </w:tc>
        <w:tc>
          <w:tcPr>
            <w:tcW w:w="3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8A216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«ДШИ  «Гармония» (г. Тюмень)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ED07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698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E082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685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D98F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98,1</w:t>
            </w:r>
          </w:p>
        </w:tc>
      </w:tr>
      <w:tr w:rsidR="00D62AD8" w:rsidRPr="00D62AD8" w14:paraId="7CE86B65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B474B7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3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739D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«ДШИ  им. В.В. Знаменского» (г. Тюмень)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0D6D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375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DBB3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3859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92,8</w:t>
            </w:r>
          </w:p>
        </w:tc>
      </w:tr>
      <w:tr w:rsidR="00D62AD8" w:rsidRPr="00D62AD8" w14:paraId="0D75D82D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D0350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</w:t>
            </w:r>
          </w:p>
        </w:tc>
        <w:tc>
          <w:tcPr>
            <w:tcW w:w="3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51D8F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«ДШИ  «Этюд» (г. Тюмень)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B66A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D494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587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03F6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96,7</w:t>
            </w:r>
          </w:p>
        </w:tc>
      </w:tr>
      <w:tr w:rsidR="00D62AD8" w:rsidRPr="00D62AD8" w14:paraId="09C8B060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F2E7B9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</w:t>
            </w:r>
          </w:p>
        </w:tc>
        <w:tc>
          <w:tcPr>
            <w:tcW w:w="3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98F3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«Детская художественная школа им А.П. Митинского» (г. Тюмень)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55C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586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9EC9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576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5E68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98,3</w:t>
            </w:r>
          </w:p>
        </w:tc>
      </w:tr>
      <w:tr w:rsidR="00D62AD8" w:rsidRPr="00D62AD8" w14:paraId="341E6C65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22F843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</w:t>
            </w:r>
          </w:p>
        </w:tc>
        <w:tc>
          <w:tcPr>
            <w:tcW w:w="3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B14AF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«Центр творческого развития и гуманитарного образования «Этнос» (г. Тюмень)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383F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631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84FA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5E96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98,9</w:t>
            </w:r>
          </w:p>
        </w:tc>
      </w:tr>
      <w:tr w:rsidR="00D62AD8" w:rsidRPr="00D62AD8" w14:paraId="63476DD1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1389C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</w:t>
            </w:r>
          </w:p>
        </w:tc>
        <w:tc>
          <w:tcPr>
            <w:tcW w:w="3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56AF4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«ДШИ  им. А.А. Алябьева»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C18C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1034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E676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989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051A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95,6</w:t>
            </w:r>
          </w:p>
        </w:tc>
      </w:tr>
    </w:tbl>
    <w:p w14:paraId="3C9DC47B" w14:textId="77777777" w:rsidR="00F30400" w:rsidRDefault="00F30400" w:rsidP="00F06F95">
      <w:pPr>
        <w:pStyle w:val="ConsPlusNormal"/>
        <w:spacing w:line="360" w:lineRule="auto"/>
        <w:ind w:firstLine="709"/>
        <w:jc w:val="both"/>
      </w:pPr>
    </w:p>
    <w:p w14:paraId="19878020" w14:textId="77777777" w:rsidR="00D62AD8" w:rsidRPr="004312BC" w:rsidRDefault="00D62AD8" w:rsidP="00D62AD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4.2 </w:t>
      </w:r>
      <w:r w:rsidRPr="004312BC">
        <w:rPr>
          <w:rFonts w:ascii="Times New Roman" w:hAnsi="Times New Roman" w:cs="Times New Roman"/>
          <w:i/>
          <w:sz w:val="28"/>
          <w:szCs w:val="28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сферы.</w:t>
      </w:r>
    </w:p>
    <w:p w14:paraId="7E4B03D1" w14:textId="77777777" w:rsidR="00D62AD8" w:rsidRDefault="00D62AD8" w:rsidP="00D62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>. Итоговые баллы по данному критерию представлены в Таблице 11.</w:t>
      </w:r>
    </w:p>
    <w:p w14:paraId="1EDE71F9" w14:textId="77777777" w:rsidR="00D62AD8" w:rsidRDefault="00D62AD8" w:rsidP="00D62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C71979" w14:textId="77777777" w:rsidR="00D62AD8" w:rsidRPr="00A23729" w:rsidRDefault="00D62AD8" w:rsidP="00D62A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4.2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6338"/>
        <w:gridCol w:w="725"/>
        <w:gridCol w:w="871"/>
        <w:gridCol w:w="865"/>
      </w:tblGrid>
      <w:tr w:rsidR="00D62AD8" w:rsidRPr="00D62AD8" w14:paraId="7C99672F" w14:textId="77777777" w:rsidTr="00D62AD8">
        <w:trPr>
          <w:cantSplit/>
          <w:trHeight w:val="1967"/>
          <w:tblHeader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FAA7DC3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№</w:t>
            </w: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п.п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33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AA7875F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Организация</w:t>
            </w:r>
            <w:proofErr w:type="spellEnd"/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7800FFB4" w14:textId="77777777" w:rsidR="00D62AD8" w:rsidRPr="00D62AD8" w:rsidRDefault="00D62AD8" w:rsidP="00D62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Количество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ответивших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595EA56F" w14:textId="77777777" w:rsidR="00D62AD8" w:rsidRPr="00D62AD8" w:rsidRDefault="00D62AD8" w:rsidP="00D62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Количество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удовлетворенных</w:t>
            </w:r>
            <w:proofErr w:type="spellEnd"/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1EFD75B5" w14:textId="77777777" w:rsidR="00D62AD8" w:rsidRPr="00D62AD8" w:rsidRDefault="00D62AD8" w:rsidP="00D62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Итоговый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балл</w:t>
            </w:r>
            <w:proofErr w:type="spellEnd"/>
          </w:p>
        </w:tc>
      </w:tr>
      <w:tr w:rsidR="00D62AD8" w:rsidRPr="00D62AD8" w14:paraId="5C060775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86C63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2E49C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МАУ ДО 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Абатского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района «ДШИ»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1BED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121D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145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B32A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96,7</w:t>
            </w:r>
          </w:p>
        </w:tc>
      </w:tr>
      <w:tr w:rsidR="00D62AD8" w:rsidRPr="00D62AD8" w14:paraId="669B9B3B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8EBFE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25CF7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МАОУ ДОД «ДШИ » (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Армизонский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6CF0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FAAA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56E7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0B1A01B8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F12ED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60EE6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МАУ ДО 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Бердюжского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района «Детская школа «Гармония»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70AF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CF54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969E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99,1</w:t>
            </w:r>
          </w:p>
        </w:tc>
      </w:tr>
      <w:tr w:rsidR="00D62AD8" w:rsidRPr="00D62AD8" w14:paraId="281F342B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0ACE8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641E9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Голышмановская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ДШИ  им. </w:t>
            </w: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Л.И. 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Шарохи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4469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55E5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25CE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98,5</w:t>
            </w:r>
          </w:p>
        </w:tc>
      </w:tr>
      <w:tr w:rsidR="00D62AD8" w:rsidRPr="00D62AD8" w14:paraId="3AF4BFC4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1116A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E767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АУ ДО МО ЗГО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Заводоуковская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ДШИ»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105E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B798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450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2D1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99,8</w:t>
            </w:r>
          </w:p>
        </w:tc>
      </w:tr>
      <w:tr w:rsidR="00D62AD8" w:rsidRPr="00D62AD8" w14:paraId="04D3510E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D8CD5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6</w:t>
            </w:r>
          </w:p>
        </w:tc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09DEC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АУ ДОД «ДШИ » (Исетский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38B4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46A7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58D9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98,9</w:t>
            </w:r>
          </w:p>
        </w:tc>
      </w:tr>
      <w:tr w:rsidR="00D62AD8" w:rsidRPr="00D62AD8" w14:paraId="6329F388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D93FDB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901F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Казанская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CDC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2C7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E84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417543F8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09427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07DA7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Омутинская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2F36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DF4A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0E53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64ED0E48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BD5550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BE32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Сорокинская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5FBB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3B0F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9C25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477A8260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9CE00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BAC8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Онохинская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ДШИ » (Тюменский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49F9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9B96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CA4C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37A5CE8C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882A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82798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«Московская ДШИ  «Палитра» (</w:t>
            </w:r>
            <w:proofErr w:type="gram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A22C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556A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9EC5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99,5</w:t>
            </w:r>
          </w:p>
        </w:tc>
      </w:tr>
      <w:tr w:rsidR="00D62AD8" w:rsidRPr="00D62AD8" w14:paraId="2AB9A527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1A8BF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3AA10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Каскаринская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ДШИ  «Ритм» (Тюменский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F943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43D4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D03E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5FA43FDD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019FB6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8DB16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Винзилинская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ДШИ  «Мечта» (</w:t>
            </w:r>
            <w:proofErr w:type="gram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D042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31CA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0CF8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99,4</w:t>
            </w:r>
          </w:p>
        </w:tc>
      </w:tr>
      <w:tr w:rsidR="00D62AD8" w:rsidRPr="00D62AD8" w14:paraId="154C547B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2DCD9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4953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«Боровская ДШИ  «Фантазия» (</w:t>
            </w:r>
            <w:proofErr w:type="gram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BC7B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B7E4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6D4F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99,7</w:t>
            </w:r>
          </w:p>
        </w:tc>
      </w:tr>
      <w:tr w:rsidR="00D62AD8" w:rsidRPr="00D62AD8" w14:paraId="62F4302D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51B200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67022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Богандинская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ДШИ  «Вдохновение» (</w:t>
            </w:r>
            <w:proofErr w:type="gram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A2CA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0270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6178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0B7C0269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E92AA7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62F9F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МАУ ДО «ДШИ  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Уватского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B043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01CF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4BA0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07C2B03C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51BFC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F61F9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Упоровская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559D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3ECE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255A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7FEF6496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FACA9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</w:t>
            </w:r>
          </w:p>
        </w:tc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FB872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Киёвская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ДШИ » (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Ялуторовский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BA38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B0C9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02F0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7BDC140F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F2BF90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</w:t>
            </w:r>
          </w:p>
        </w:tc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AE8A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Ярковская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детская музыкальная школа»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9297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7603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0BAE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7F289244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A7B69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3DA4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МАОУ ДО г. Ялуторовска «ДШИ  им. </w:t>
            </w: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С.И. 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Мамонтова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95E5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3973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C0A6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3B5A9777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04578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5F5B8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«ДШИ » (г. Ишим)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679C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CEB8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5D35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97,1</w:t>
            </w:r>
          </w:p>
        </w:tc>
      </w:tr>
      <w:tr w:rsidR="00D62AD8" w:rsidRPr="00D62AD8" w14:paraId="431CC58B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18893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128CD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ДОД «Детская художественная школа» (г. Ишим)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F932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B9E7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7203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99,1</w:t>
            </w:r>
          </w:p>
        </w:tc>
      </w:tr>
      <w:tr w:rsidR="00D62AD8" w:rsidRPr="00D62AD8" w14:paraId="4D68D1A5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32F4D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</w:t>
            </w:r>
          </w:p>
        </w:tc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A7397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"ДШИ  "Мир талантов" города Ишима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40CC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9CE4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94F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295582E3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3F7697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</w:t>
            </w:r>
          </w:p>
        </w:tc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55BEB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«ДШИ  «Гармония» (г. Тюмень)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10C7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698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63EF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681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7FCC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97,6</w:t>
            </w:r>
          </w:p>
        </w:tc>
      </w:tr>
      <w:tr w:rsidR="00D62AD8" w:rsidRPr="00D62AD8" w14:paraId="3B3ED14C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B06C5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9846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«ДШИ  им. В.В. Знаменского» (г. Тюмень)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6DB4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375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55AD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B789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95,7</w:t>
            </w:r>
          </w:p>
        </w:tc>
      </w:tr>
      <w:tr w:rsidR="00D62AD8" w:rsidRPr="00D62AD8" w14:paraId="629C9C90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011DE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</w:t>
            </w:r>
          </w:p>
        </w:tc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A79DE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«ДШИ  «Этюд» (г. Тюмень)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1C2E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E514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595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1E57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98</w:t>
            </w:r>
          </w:p>
        </w:tc>
      </w:tr>
      <w:tr w:rsidR="00D62AD8" w:rsidRPr="00D62AD8" w14:paraId="36EE3028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2F198E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</w:t>
            </w:r>
          </w:p>
        </w:tc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1CE1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«Детская художественная школа им А.П. Митинского» (г. Тюмень)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915E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586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B4BE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576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B597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98,3</w:t>
            </w:r>
          </w:p>
        </w:tc>
      </w:tr>
      <w:tr w:rsidR="00D62AD8" w:rsidRPr="00D62AD8" w14:paraId="6A95E4D7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A4140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</w:t>
            </w:r>
          </w:p>
        </w:tc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62279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«Центр творческого развития и гуманитарного образования «Этнос» (г. Тюмень)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36DA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1A3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B133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99,5</w:t>
            </w:r>
          </w:p>
        </w:tc>
      </w:tr>
      <w:tr w:rsidR="00D62AD8" w:rsidRPr="00D62AD8" w14:paraId="511578F1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8FADA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</w:t>
            </w:r>
          </w:p>
        </w:tc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C4282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«ДШИ  им. А.А. Алябьева»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2960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1034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31E7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1011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1F38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97,8</w:t>
            </w:r>
          </w:p>
        </w:tc>
      </w:tr>
    </w:tbl>
    <w:p w14:paraId="4A984CCE" w14:textId="4FC75B58" w:rsidR="00F30400" w:rsidRDefault="00F30400" w:rsidP="00F06F95">
      <w:pPr>
        <w:pStyle w:val="ConsPlusNormal"/>
        <w:spacing w:line="360" w:lineRule="auto"/>
        <w:ind w:firstLine="709"/>
        <w:jc w:val="both"/>
      </w:pPr>
    </w:p>
    <w:p w14:paraId="65463312" w14:textId="77777777" w:rsidR="00D62AD8" w:rsidRPr="004312BC" w:rsidRDefault="00D62AD8" w:rsidP="00D62AD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2BC">
        <w:rPr>
          <w:rFonts w:ascii="Times New Roman" w:hAnsi="Times New Roman" w:cs="Times New Roman"/>
          <w:i/>
          <w:sz w:val="28"/>
          <w:szCs w:val="28"/>
        </w:rPr>
        <w:t>4.3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1221F24" w14:textId="77777777" w:rsidR="00D62AD8" w:rsidRDefault="00D62AD8" w:rsidP="00D62A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 xml:space="preserve">. Итоговые баллы по данному критерию представлены в </w:t>
      </w:r>
      <w:r w:rsidRPr="00285944">
        <w:rPr>
          <w:rFonts w:ascii="Times New Roman" w:hAnsi="Times New Roman" w:cs="Times New Roman"/>
          <w:sz w:val="28"/>
          <w:szCs w:val="28"/>
        </w:rPr>
        <w:t>Таблиц</w:t>
      </w:r>
      <w:r>
        <w:rPr>
          <w:rFonts w:ascii="Times New Roman" w:hAnsi="Times New Roman" w:cs="Times New Roman"/>
          <w:sz w:val="28"/>
          <w:szCs w:val="28"/>
        </w:rPr>
        <w:t>е 12</w:t>
      </w:r>
      <w:r w:rsidRPr="00285944">
        <w:rPr>
          <w:rFonts w:ascii="Times New Roman" w:hAnsi="Times New Roman" w:cs="Times New Roman"/>
          <w:sz w:val="28"/>
          <w:szCs w:val="28"/>
        </w:rPr>
        <w:t>.</w:t>
      </w:r>
    </w:p>
    <w:p w14:paraId="25118D9C" w14:textId="77777777" w:rsidR="00D62AD8" w:rsidRDefault="00D62AD8" w:rsidP="00D62A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7251DF" w14:textId="77777777" w:rsidR="00D62AD8" w:rsidRDefault="00D62AD8" w:rsidP="00D62A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4.3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6629"/>
        <w:gridCol w:w="725"/>
        <w:gridCol w:w="725"/>
        <w:gridCol w:w="720"/>
      </w:tblGrid>
      <w:tr w:rsidR="00D62AD8" w:rsidRPr="00D62AD8" w14:paraId="5239390B" w14:textId="77777777" w:rsidTr="00D62AD8">
        <w:trPr>
          <w:cantSplit/>
          <w:trHeight w:val="1887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2EFE9C3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№</w:t>
            </w: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п.п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3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8E7ADCB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Организация</w:t>
            </w:r>
            <w:proofErr w:type="spellEnd"/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3B02F0F4" w14:textId="77777777" w:rsidR="00D62AD8" w:rsidRPr="00D62AD8" w:rsidRDefault="00D62AD8" w:rsidP="00D62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Количество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ответивших</w:t>
            </w:r>
            <w:proofErr w:type="spellEnd"/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7AE2A0EC" w14:textId="77777777" w:rsidR="00D62AD8" w:rsidRPr="00D62AD8" w:rsidRDefault="00D62AD8" w:rsidP="00D62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Количество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удовлетворенных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6344673B" w14:textId="77777777" w:rsidR="00D62AD8" w:rsidRPr="00D62AD8" w:rsidRDefault="00D62AD8" w:rsidP="00D62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Итоговый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балл</w:t>
            </w:r>
            <w:proofErr w:type="spellEnd"/>
          </w:p>
        </w:tc>
      </w:tr>
      <w:tr w:rsidR="00D62AD8" w:rsidRPr="00D62AD8" w14:paraId="2370A07D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E4970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443D9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МАУ ДО 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Абатского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района «ДШИ»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C6E8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7B7C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2FA4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99,2</w:t>
            </w:r>
          </w:p>
        </w:tc>
      </w:tr>
      <w:tr w:rsidR="00D62AD8" w:rsidRPr="00D62AD8" w14:paraId="031B719B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9A344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48F5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МАОУ ДОД «ДШИ » (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Армизонский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D65E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9543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FF42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376A9D81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E1E6A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857B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МАУ ДО 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Бердюжского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района «Детская школа «Гармония»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AC1B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5B48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99F8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6D9AF101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9329C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74EDC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Голышмановская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ДШИ  им. </w:t>
            </w: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Л.И. 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Шарохи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0CA3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A454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FF8F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23518A5E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CAE5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5C7A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АУ ДО МО ЗГО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Заводоуковская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ДШИ»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8253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6100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1557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7D06E394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5F0DF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61BE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АУ ДОД «ДШИ » (Исетский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A1D9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C3EB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F027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1B7F550E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5595B0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C2A39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Казанская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A9C4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B4F8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7618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772A6FAD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EC7DC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63198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Омутинская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52A3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F675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A5AB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97,9</w:t>
            </w:r>
          </w:p>
        </w:tc>
      </w:tr>
      <w:tr w:rsidR="00D62AD8" w:rsidRPr="00D62AD8" w14:paraId="30697B85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0B48E5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3535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Сорокинская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1F0D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05AB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6A0E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7F6310FB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46E63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BBA55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Онохинская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ДШИ » (Тюменский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3E12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27A9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402F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6C821A02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F5915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943B0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«Московская ДШИ  «Палитра» (</w:t>
            </w:r>
            <w:proofErr w:type="gram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6E3C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CF96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7486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3008A56B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CBD0E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DA585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Каскаринская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ДШИ  «Ритм» (Тюменский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9437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E4F7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8930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07860213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ECF70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8F1A9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Винзилинская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ДШИ  «Мечта» (</w:t>
            </w:r>
            <w:proofErr w:type="gram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CD3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A0C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B853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23F8F841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A560A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38DE2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«Боровская ДШИ  «Фантазия» (</w:t>
            </w:r>
            <w:proofErr w:type="gram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DF2F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DDDF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9F02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55860896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89814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EEF29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Богандинская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ДШИ  «Вдохновение» (</w:t>
            </w:r>
            <w:proofErr w:type="gram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E51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899A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BD45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74C5F5F0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43A89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65DA8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МАУ ДО «ДШИ  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Уватского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BF3C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4C64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923D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49C1C264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8F8D6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254C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Упоровская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C29A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80A9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B0C2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0ACCA6B8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B4DD9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6374D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Киёвская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ДШИ » (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Ялуторовский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6B07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AE28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FA5C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42C5A01A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487BB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7F530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Ярковская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детская музыкальная школа»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0DA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8F23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0DA7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6584B388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9BD685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7453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МАОУ ДО г. Ялуторовска «ДШИ  им. </w:t>
            </w: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С.И. 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Мамонтова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5CFC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F84E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8A20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091E89C9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8544E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FD65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«ДШИ » (г. Ишим)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C2FE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3FB2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7D0F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99,6</w:t>
            </w:r>
          </w:p>
        </w:tc>
      </w:tr>
      <w:tr w:rsidR="00D62AD8" w:rsidRPr="00D62AD8" w14:paraId="653B93F8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895B2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B7EA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ДОД «Детская художественная школа» (г. Ишим)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555C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A3F4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B975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17AE88F7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88276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BBE4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"ДШИ  "Мир талантов" города Ишима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D732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69EF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EEAF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99,3</w:t>
            </w:r>
          </w:p>
        </w:tc>
      </w:tr>
      <w:tr w:rsidR="00D62AD8" w:rsidRPr="00D62AD8" w14:paraId="451A12AC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939F5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37C2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«ДШИ  «Гармония» (г. Тюмень)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D974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564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1806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556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72B4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98,6</w:t>
            </w:r>
          </w:p>
        </w:tc>
      </w:tr>
      <w:tr w:rsidR="00D62AD8" w:rsidRPr="00D62AD8" w14:paraId="7ABF9B46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4B1B9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D3D4E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«ДШИ  им. В.В. Знаменского» (г. Тюмень)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9295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2F47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85C5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97,1</w:t>
            </w:r>
          </w:p>
        </w:tc>
      </w:tr>
      <w:tr w:rsidR="00D62AD8" w:rsidRPr="00D62AD8" w14:paraId="590C16D8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4BBED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A315C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«ДШИ  «Этюд» (г. Тюмень)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9474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482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ED8D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474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F1AB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98,3</w:t>
            </w:r>
          </w:p>
        </w:tc>
      </w:tr>
      <w:tr w:rsidR="00D62AD8" w:rsidRPr="00D62AD8" w14:paraId="36A796E3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5419F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52D7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«Детская художественная школа им А.П. Митинского» (г. Тюмень)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F963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51C4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76FD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</w:t>
            </w:r>
          </w:p>
        </w:tc>
      </w:tr>
      <w:tr w:rsidR="00D62AD8" w:rsidRPr="00D62AD8" w14:paraId="75E3677D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4472C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B5279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«Центр творческого развития и гуманитарного образования «Этнос» (г. Тюмень)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F6F3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537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A006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536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AE3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99,8</w:t>
            </w:r>
          </w:p>
        </w:tc>
      </w:tr>
      <w:tr w:rsidR="00D62AD8" w:rsidRPr="00D62AD8" w14:paraId="61D4BAE2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61083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2CDB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«ДШИ  им. А.А. Алябьева»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C165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833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38FF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798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91C4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95,8</w:t>
            </w:r>
          </w:p>
        </w:tc>
      </w:tr>
    </w:tbl>
    <w:p w14:paraId="25C85B06" w14:textId="77777777" w:rsidR="00861674" w:rsidRDefault="00861674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>
        <w:br w:type="page"/>
      </w:r>
    </w:p>
    <w:p w14:paraId="445C6171" w14:textId="77777777" w:rsidR="00D62AD8" w:rsidRPr="00861674" w:rsidRDefault="00D62AD8" w:rsidP="00861674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46886317"/>
      <w:r w:rsidRPr="00861674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5. Показатели, характеризующие удовлетворенность условиями оказания услуг</w:t>
      </w:r>
      <w:bookmarkEnd w:id="10"/>
    </w:p>
    <w:p w14:paraId="27130704" w14:textId="77777777" w:rsidR="00D62AD8" w:rsidRDefault="00D62AD8" w:rsidP="00D62A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00EB90" w14:textId="77777777" w:rsidR="00D62AD8" w:rsidRPr="004312BC" w:rsidRDefault="00D62AD8" w:rsidP="00D62AD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2BC">
        <w:rPr>
          <w:rFonts w:ascii="Times New Roman" w:hAnsi="Times New Roman" w:cs="Times New Roman"/>
          <w:i/>
          <w:sz w:val="28"/>
          <w:szCs w:val="28"/>
        </w:rPr>
        <w:t>5.1 Доля получателей услуг, которые готовы рекомендовать организацию социальной сферы родственникам и знакомым.</w:t>
      </w:r>
    </w:p>
    <w:p w14:paraId="5E59B53F" w14:textId="77777777" w:rsidR="00D62AD8" w:rsidRDefault="00D62AD8" w:rsidP="00D62A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>. Итоговые баллы по данному критерию представлены в Таблице 13</w:t>
      </w:r>
      <w:r w:rsidRPr="00285944">
        <w:rPr>
          <w:rFonts w:ascii="Times New Roman" w:hAnsi="Times New Roman" w:cs="Times New Roman"/>
          <w:sz w:val="28"/>
          <w:szCs w:val="28"/>
        </w:rPr>
        <w:t>.</w:t>
      </w:r>
    </w:p>
    <w:p w14:paraId="328B2C19" w14:textId="77777777" w:rsidR="00D62AD8" w:rsidRDefault="00D62AD8" w:rsidP="00D62A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277860" w14:textId="77777777" w:rsidR="00D62AD8" w:rsidRPr="00A23729" w:rsidRDefault="00D62AD8" w:rsidP="00D62A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5.1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3"/>
        <w:gridCol w:w="6598"/>
        <w:gridCol w:w="725"/>
        <w:gridCol w:w="725"/>
        <w:gridCol w:w="720"/>
      </w:tblGrid>
      <w:tr w:rsidR="00D62AD8" w:rsidRPr="00D62AD8" w14:paraId="4021B8CA" w14:textId="77777777" w:rsidTr="00D62AD8">
        <w:trPr>
          <w:cantSplit/>
          <w:trHeight w:val="2332"/>
          <w:tblHeader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0E3FE49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№</w:t>
            </w: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п.п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3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59EF935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Организация</w:t>
            </w:r>
            <w:proofErr w:type="spellEnd"/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2ECB330F" w14:textId="77777777" w:rsidR="00D62AD8" w:rsidRPr="00D62AD8" w:rsidRDefault="00D62AD8" w:rsidP="00D62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Количество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ответивших</w:t>
            </w:r>
            <w:proofErr w:type="spellEnd"/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447280E5" w14:textId="77777777" w:rsidR="00D62AD8" w:rsidRPr="00D62AD8" w:rsidRDefault="00D62AD8" w:rsidP="00D62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Количество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готовых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рекомендовать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77C79EBD" w14:textId="77777777" w:rsidR="00D62AD8" w:rsidRPr="00D62AD8" w:rsidRDefault="00D62AD8" w:rsidP="00D62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Итоговый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балл</w:t>
            </w:r>
            <w:proofErr w:type="spellEnd"/>
          </w:p>
        </w:tc>
      </w:tr>
      <w:tr w:rsidR="00D62AD8" w:rsidRPr="00D62AD8" w14:paraId="11DA827E" w14:textId="77777777" w:rsidTr="00D62AD8">
        <w:trPr>
          <w:trHeight w:val="33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BAE83C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C313E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МАУ ДО 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Абатского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района «ДШИ»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0380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EF29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D17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98</w:t>
            </w:r>
          </w:p>
        </w:tc>
      </w:tr>
      <w:tr w:rsidR="00D62AD8" w:rsidRPr="00D62AD8" w14:paraId="585DF57C" w14:textId="77777777" w:rsidTr="00D62AD8">
        <w:trPr>
          <w:trHeight w:val="33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CD639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3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2EFE4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МАОУ ДОД «ДШИ » (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Армизонский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FDF4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6ADB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3F02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5F639E02" w14:textId="77777777" w:rsidTr="00D62AD8">
        <w:trPr>
          <w:trHeight w:val="33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F7402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3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4206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МАУ ДО 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Бердюжского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района «Детская школа «Гармония»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BD17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FE30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415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99,1</w:t>
            </w:r>
          </w:p>
        </w:tc>
      </w:tr>
      <w:tr w:rsidR="00D62AD8" w:rsidRPr="00D62AD8" w14:paraId="4948C07B" w14:textId="77777777" w:rsidTr="00D62AD8">
        <w:trPr>
          <w:trHeight w:val="33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1ADEA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3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98ECC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Голышмановская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ДШИ  им. </w:t>
            </w: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Л.И. 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Шарохи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0910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ACAA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C75C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99,5</w:t>
            </w:r>
          </w:p>
        </w:tc>
      </w:tr>
      <w:tr w:rsidR="00D62AD8" w:rsidRPr="00D62AD8" w14:paraId="7FD11E69" w14:textId="77777777" w:rsidTr="00D62AD8">
        <w:trPr>
          <w:trHeight w:val="33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D0109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3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D5B49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АУ ДО МО ЗГО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Заводоуковская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ДШИ»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CF04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451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C1F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450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0D32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99,8</w:t>
            </w:r>
          </w:p>
        </w:tc>
      </w:tr>
      <w:tr w:rsidR="00D62AD8" w:rsidRPr="00D62AD8" w14:paraId="4D833A2C" w14:textId="77777777" w:rsidTr="00D62AD8">
        <w:trPr>
          <w:trHeight w:val="33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88AE0A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3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6DE7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АУ ДОД «ДШИ » (Исетский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209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38DC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3620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96,6</w:t>
            </w:r>
          </w:p>
        </w:tc>
      </w:tr>
      <w:tr w:rsidR="00D62AD8" w:rsidRPr="00D62AD8" w14:paraId="273E1B96" w14:textId="77777777" w:rsidTr="00D62AD8">
        <w:trPr>
          <w:trHeight w:val="33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B8DF0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3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115DD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Казанская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ABC7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F218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65DA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175020E7" w14:textId="77777777" w:rsidTr="00D62AD8">
        <w:trPr>
          <w:trHeight w:val="33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51699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3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09B8A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Омутинская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BA34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11CB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6C5F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68231D4B" w14:textId="77777777" w:rsidTr="00D62AD8">
        <w:trPr>
          <w:trHeight w:val="33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AEDB8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3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EA7B3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Сорокинская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619C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6082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35F8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6D90E1E0" w14:textId="77777777" w:rsidTr="00D62AD8">
        <w:trPr>
          <w:trHeight w:val="33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27BAE9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3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A4F5D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Онохинская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ДШИ » (Тюменский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9102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B49F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08C3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</w:t>
            </w:r>
          </w:p>
        </w:tc>
      </w:tr>
      <w:tr w:rsidR="00D62AD8" w:rsidRPr="00D62AD8" w14:paraId="71DB477B" w14:textId="77777777" w:rsidTr="00D62AD8">
        <w:trPr>
          <w:trHeight w:val="33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3641B0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3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EBC2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«Московская ДШИ  «Палитра» (</w:t>
            </w:r>
            <w:proofErr w:type="gram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3DC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EB8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9E43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98,9</w:t>
            </w:r>
          </w:p>
        </w:tc>
      </w:tr>
      <w:tr w:rsidR="00D62AD8" w:rsidRPr="00D62AD8" w14:paraId="66BF4FEA" w14:textId="77777777" w:rsidTr="00D62AD8">
        <w:trPr>
          <w:trHeight w:val="33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21D0B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3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0DD13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Каскаринская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ДШИ  «Ритм» (Тюменский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16F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EABF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A15D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6D100105" w14:textId="77777777" w:rsidTr="00D62AD8">
        <w:trPr>
          <w:trHeight w:val="33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9A9C2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3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26AF0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Винзилинская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ДШИ  «Мечта» (</w:t>
            </w:r>
            <w:proofErr w:type="gram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75DF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A914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3F88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98,8</w:t>
            </w:r>
          </w:p>
        </w:tc>
      </w:tr>
      <w:tr w:rsidR="00D62AD8" w:rsidRPr="00D62AD8" w14:paraId="541A5008" w14:textId="77777777" w:rsidTr="00D62AD8">
        <w:trPr>
          <w:trHeight w:val="33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41B00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3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C7DFB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«Боровская ДШИ  «Фантазия» (</w:t>
            </w:r>
            <w:proofErr w:type="gram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DBC0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3F39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4BE4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</w:t>
            </w:r>
          </w:p>
        </w:tc>
      </w:tr>
      <w:tr w:rsidR="00D62AD8" w:rsidRPr="00D62AD8" w14:paraId="79956D80" w14:textId="77777777" w:rsidTr="00D62AD8">
        <w:trPr>
          <w:trHeight w:val="33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7D1375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3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2D19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Богандинская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ДШИ  «Вдохновение» (</w:t>
            </w:r>
            <w:proofErr w:type="gram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D765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2A2F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4DE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99,1</w:t>
            </w:r>
          </w:p>
        </w:tc>
      </w:tr>
      <w:tr w:rsidR="00D62AD8" w:rsidRPr="00D62AD8" w14:paraId="000493B7" w14:textId="77777777" w:rsidTr="00D62AD8">
        <w:trPr>
          <w:trHeight w:val="33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6D39D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3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21A6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МАУ ДО «ДШИ  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Уватского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C1A3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4602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929E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99,4</w:t>
            </w:r>
          </w:p>
        </w:tc>
      </w:tr>
      <w:tr w:rsidR="00D62AD8" w:rsidRPr="00D62AD8" w14:paraId="0F575599" w14:textId="77777777" w:rsidTr="00D62AD8">
        <w:trPr>
          <w:trHeight w:val="33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37E90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3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4529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Упоровская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1E58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F7E6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1BE7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6A1372AD" w14:textId="77777777" w:rsidTr="00D62AD8">
        <w:trPr>
          <w:trHeight w:val="33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B789E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</w:t>
            </w:r>
          </w:p>
        </w:tc>
        <w:tc>
          <w:tcPr>
            <w:tcW w:w="3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1B6B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Киёвская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ДШИ » (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Ялуторовский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9F6E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0458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8574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99,4</w:t>
            </w:r>
          </w:p>
        </w:tc>
      </w:tr>
      <w:tr w:rsidR="00D62AD8" w:rsidRPr="00D62AD8" w14:paraId="5981B06F" w14:textId="77777777" w:rsidTr="00D62AD8">
        <w:trPr>
          <w:trHeight w:val="33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3584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</w:t>
            </w:r>
          </w:p>
        </w:tc>
        <w:tc>
          <w:tcPr>
            <w:tcW w:w="3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5D53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Ярковская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детская музыкальная школа»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1D55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1A2D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F116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0CDB8A1B" w14:textId="77777777" w:rsidTr="00D62AD8">
        <w:trPr>
          <w:trHeight w:val="33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A6B30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3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EFA9D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МАОУ ДО г. Ялуторовска «ДШИ  им. </w:t>
            </w: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С.И. 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Мамонтова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1B45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15C9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933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99,4</w:t>
            </w:r>
          </w:p>
        </w:tc>
      </w:tr>
      <w:tr w:rsidR="00D62AD8" w:rsidRPr="00D62AD8" w14:paraId="10C4924D" w14:textId="77777777" w:rsidTr="00D62AD8">
        <w:trPr>
          <w:trHeight w:val="33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DF656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3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3ADB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«ДШИ » (г. Ишим)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8F78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B30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00FD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97,4</w:t>
            </w:r>
          </w:p>
        </w:tc>
      </w:tr>
      <w:tr w:rsidR="00D62AD8" w:rsidRPr="00D62AD8" w14:paraId="0F56C00F" w14:textId="77777777" w:rsidTr="00D62AD8">
        <w:trPr>
          <w:trHeight w:val="33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D43C6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22</w:t>
            </w:r>
          </w:p>
        </w:tc>
        <w:tc>
          <w:tcPr>
            <w:tcW w:w="3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DFEC9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ДОД «Детская художественная школа» (г. Ишим)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4886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1EE9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AF82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98,2</w:t>
            </w:r>
          </w:p>
        </w:tc>
      </w:tr>
      <w:tr w:rsidR="00D62AD8" w:rsidRPr="00D62AD8" w14:paraId="03F6835C" w14:textId="77777777" w:rsidTr="00D62AD8">
        <w:trPr>
          <w:trHeight w:val="33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12AAE9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</w:t>
            </w:r>
          </w:p>
        </w:tc>
        <w:tc>
          <w:tcPr>
            <w:tcW w:w="3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36D9B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"ДШИ  "Мир талантов" города Ишима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BFA8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5CAE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787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6D59058F" w14:textId="77777777" w:rsidTr="00D62AD8">
        <w:trPr>
          <w:trHeight w:val="33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A2103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</w:t>
            </w:r>
          </w:p>
        </w:tc>
        <w:tc>
          <w:tcPr>
            <w:tcW w:w="3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3998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«ДШИ  «Гармония» (г. Тюмень)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5D53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698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2293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682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510C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97,7</w:t>
            </w:r>
          </w:p>
        </w:tc>
      </w:tr>
      <w:tr w:rsidR="00D62AD8" w:rsidRPr="00D62AD8" w14:paraId="55E09BFC" w14:textId="77777777" w:rsidTr="00D62AD8">
        <w:trPr>
          <w:trHeight w:val="33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734BD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3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EFED1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«ДШИ  им. В.В. Знаменского» (г. Тюмень)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6EB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375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632D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9E53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94,7</w:t>
            </w:r>
          </w:p>
        </w:tc>
      </w:tr>
      <w:tr w:rsidR="00D62AD8" w:rsidRPr="00D62AD8" w14:paraId="16142ED0" w14:textId="77777777" w:rsidTr="00D62AD8">
        <w:trPr>
          <w:trHeight w:val="33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CCF77A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</w:t>
            </w:r>
          </w:p>
        </w:tc>
        <w:tc>
          <w:tcPr>
            <w:tcW w:w="3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ED07F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«ДШИ  «Этюд» (г. Тюмень)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756D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8F8C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590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A32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97,2</w:t>
            </w:r>
          </w:p>
        </w:tc>
      </w:tr>
      <w:tr w:rsidR="00D62AD8" w:rsidRPr="00D62AD8" w14:paraId="4798AF6E" w14:textId="77777777" w:rsidTr="00D62AD8">
        <w:trPr>
          <w:trHeight w:val="33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54A4ED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</w:t>
            </w:r>
          </w:p>
        </w:tc>
        <w:tc>
          <w:tcPr>
            <w:tcW w:w="3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D6E4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«Детская художественная школа им А.П. Митинского» (г. Тюмень)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A48C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586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5FC9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576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5C17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98,3</w:t>
            </w:r>
          </w:p>
        </w:tc>
      </w:tr>
      <w:tr w:rsidR="00D62AD8" w:rsidRPr="00D62AD8" w14:paraId="08E3D310" w14:textId="77777777" w:rsidTr="00D62AD8">
        <w:trPr>
          <w:trHeight w:val="33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ED6F8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</w:t>
            </w:r>
          </w:p>
        </w:tc>
        <w:tc>
          <w:tcPr>
            <w:tcW w:w="3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9B0EC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«Центр творческого развития и гуманитарного образования «Этнос» (г. Тюмень)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3CDB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631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5F58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9F3E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98,7</w:t>
            </w:r>
          </w:p>
        </w:tc>
      </w:tr>
      <w:tr w:rsidR="00D62AD8" w:rsidRPr="00D62AD8" w14:paraId="3A69C678" w14:textId="77777777" w:rsidTr="00D62AD8">
        <w:trPr>
          <w:trHeight w:val="33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24AF82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</w:t>
            </w:r>
          </w:p>
        </w:tc>
        <w:tc>
          <w:tcPr>
            <w:tcW w:w="3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DC586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«ДШИ  им. А.А. Алябьева»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8178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1034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9FA0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987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9E75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95,5</w:t>
            </w:r>
          </w:p>
        </w:tc>
      </w:tr>
    </w:tbl>
    <w:p w14:paraId="2B57ED07" w14:textId="5FFFE801" w:rsidR="00F30400" w:rsidRDefault="00F30400" w:rsidP="00F06F95">
      <w:pPr>
        <w:pStyle w:val="ConsPlusNormal"/>
        <w:spacing w:line="360" w:lineRule="auto"/>
        <w:ind w:firstLine="709"/>
        <w:jc w:val="both"/>
      </w:pPr>
    </w:p>
    <w:p w14:paraId="02A419F6" w14:textId="77777777" w:rsidR="00D62AD8" w:rsidRPr="004312BC" w:rsidRDefault="00D62AD8" w:rsidP="00D62AD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2BC">
        <w:rPr>
          <w:rFonts w:ascii="Times New Roman" w:hAnsi="Times New Roman" w:cs="Times New Roman"/>
          <w:i/>
          <w:sz w:val="28"/>
          <w:szCs w:val="28"/>
        </w:rPr>
        <w:t>5.2 Доля получателей услуг, удовлетворенных организационными условиями предоставления услуг.</w:t>
      </w:r>
    </w:p>
    <w:p w14:paraId="6C84ABD6" w14:textId="77777777" w:rsidR="00D62AD8" w:rsidRDefault="00D62AD8" w:rsidP="00D62A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>. Итоговые баллы по данному критерию представлены в Таблице 14.</w:t>
      </w:r>
    </w:p>
    <w:p w14:paraId="38C116CC" w14:textId="77777777" w:rsidR="00D62AD8" w:rsidRDefault="00D62AD8" w:rsidP="00D62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9469CC" w14:textId="77777777" w:rsidR="00D62AD8" w:rsidRDefault="00D62AD8" w:rsidP="00D62A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877AE">
        <w:rPr>
          <w:rFonts w:ascii="Times New Roman" w:hAnsi="Times New Roman" w:cs="Times New Roman"/>
          <w:sz w:val="28"/>
          <w:szCs w:val="28"/>
        </w:rPr>
        <w:t>Таблица 14. Баллы по критерию 5.2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6629"/>
        <w:gridCol w:w="725"/>
        <w:gridCol w:w="725"/>
        <w:gridCol w:w="720"/>
      </w:tblGrid>
      <w:tr w:rsidR="00D62AD8" w:rsidRPr="00D62AD8" w14:paraId="51C84C94" w14:textId="77777777" w:rsidTr="00D62AD8">
        <w:trPr>
          <w:cantSplit/>
          <w:trHeight w:val="2058"/>
          <w:tblHeader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C85DF1D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№</w:t>
            </w: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п.п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3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6CD1046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Организация</w:t>
            </w:r>
            <w:proofErr w:type="spellEnd"/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13F63997" w14:textId="77777777" w:rsidR="00D62AD8" w:rsidRPr="00D62AD8" w:rsidRDefault="00D62AD8" w:rsidP="00D62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Количество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ответивших</w:t>
            </w:r>
            <w:proofErr w:type="spellEnd"/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680C2414" w14:textId="77777777" w:rsidR="00D62AD8" w:rsidRPr="00D62AD8" w:rsidRDefault="00D62AD8" w:rsidP="00D62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Количество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удовлетворенных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34D10562" w14:textId="77777777" w:rsidR="00D62AD8" w:rsidRPr="00D62AD8" w:rsidRDefault="00D62AD8" w:rsidP="00D62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Итоговый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балл</w:t>
            </w:r>
            <w:proofErr w:type="spellEnd"/>
          </w:p>
        </w:tc>
      </w:tr>
      <w:tr w:rsidR="00D62AD8" w:rsidRPr="00D62AD8" w14:paraId="76DC3A98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EAAA7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576D2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МАУ ДО 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Абатского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района «ДШИ»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524B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F8C3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31CD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97,3</w:t>
            </w:r>
          </w:p>
        </w:tc>
      </w:tr>
      <w:tr w:rsidR="00D62AD8" w:rsidRPr="00D62AD8" w14:paraId="75344577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C0D11A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C442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МАОУ ДОД «ДШИ » (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Армизонский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14E2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F426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2BAC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96,1</w:t>
            </w:r>
          </w:p>
        </w:tc>
      </w:tr>
      <w:tr w:rsidR="00D62AD8" w:rsidRPr="00D62AD8" w14:paraId="0B718439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9DA37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57714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МАУ ДО 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Бердюжского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района «Детская школа «Гармония»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00ED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4296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610F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99,1</w:t>
            </w:r>
          </w:p>
        </w:tc>
      </w:tr>
      <w:tr w:rsidR="00D62AD8" w:rsidRPr="00D62AD8" w14:paraId="6522B427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EA3748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77DF3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Голышмановская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ДШИ  им. </w:t>
            </w: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Л.И. 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Шарохи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C758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3C4E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6528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4CD860F0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6297C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27AC7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АУ ДО МО ЗГО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Заводоуковская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ДШИ»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DA2B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451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6E1A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446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A40D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98,9</w:t>
            </w:r>
          </w:p>
        </w:tc>
      </w:tr>
      <w:tr w:rsidR="00D62AD8" w:rsidRPr="00D62AD8" w14:paraId="3BE7A0F9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BA557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BF63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АУ ДОД «ДШИ » (Исетский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2F6D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492E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48B9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97,8</w:t>
            </w:r>
          </w:p>
        </w:tc>
      </w:tr>
      <w:tr w:rsidR="00D62AD8" w:rsidRPr="00D62AD8" w14:paraId="3A74D6AB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73A09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5358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Казанская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3C45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1315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FBAC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1E4C1A46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C2827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D2553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Омутинская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D418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68C5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356A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48041477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989F28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9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B66B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Сорокинская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0E80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FFFF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95A8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67C5FEC7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1E92D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B5C47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Онохинская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ДШИ » (Тюменский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1670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B043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D1A2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</w:t>
            </w:r>
          </w:p>
        </w:tc>
      </w:tr>
      <w:tr w:rsidR="00D62AD8" w:rsidRPr="00D62AD8" w14:paraId="236439B0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C0AB6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3A99A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«Московская ДШИ  «Палитра» (</w:t>
            </w:r>
            <w:proofErr w:type="gram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6FB6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48DA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7B5B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11AE4E21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5D06E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9EE58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Каскаринская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ДШИ  «Ритм» (Тюменский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6C67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7B5F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97B7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53600886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80B32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27ABE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Винзилинская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ДШИ  «Мечта» (</w:t>
            </w:r>
            <w:proofErr w:type="gram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B559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E782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2757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97,7</w:t>
            </w:r>
          </w:p>
        </w:tc>
      </w:tr>
      <w:tr w:rsidR="00D62AD8" w:rsidRPr="00D62AD8" w14:paraId="39C3C52E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3E74E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D6105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«Боровская ДШИ  «Фантазия» (</w:t>
            </w:r>
            <w:proofErr w:type="gram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D3CF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819F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66F0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</w:t>
            </w:r>
          </w:p>
        </w:tc>
      </w:tr>
      <w:tr w:rsidR="00D62AD8" w:rsidRPr="00D62AD8" w14:paraId="0FEEADCC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044D4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D3C60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Богандинская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ДШИ  «Вдохновение» (</w:t>
            </w:r>
            <w:proofErr w:type="gram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1407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32A0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F50D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97,2</w:t>
            </w:r>
          </w:p>
        </w:tc>
      </w:tr>
      <w:tr w:rsidR="00D62AD8" w:rsidRPr="00D62AD8" w14:paraId="729EB9B0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E15D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7E14C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МАУ ДО «ДШИ  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Уватского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E970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5CCF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330F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02D7A729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67CB6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B41FD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Упоровская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41A7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8D18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A69E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7A83FA75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4865F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3A003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Киёвская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ДШИ » (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Ялуторовский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7818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04DD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6B73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98,7</w:t>
            </w:r>
          </w:p>
        </w:tc>
      </w:tr>
      <w:tr w:rsidR="00D62AD8" w:rsidRPr="00D62AD8" w14:paraId="57DED7B9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C58FC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E8667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Ярковская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детская музыкальная школа»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E280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3478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D5FC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97,9</w:t>
            </w:r>
          </w:p>
        </w:tc>
      </w:tr>
      <w:tr w:rsidR="00D62AD8" w:rsidRPr="00D62AD8" w14:paraId="66E8E028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6B05F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8F005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МАОУ ДО г. Ялуторовска «ДШИ  им. </w:t>
            </w: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С.И. 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Мамонтова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E2E7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B81E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4F03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4CCD24FF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EC55F8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AD31A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«ДШИ » (г. Ишим)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5548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4D8D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DC03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96,8</w:t>
            </w:r>
          </w:p>
        </w:tc>
      </w:tr>
      <w:tr w:rsidR="00D62AD8" w:rsidRPr="00D62AD8" w14:paraId="45819E9B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13688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EED3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ДОД «Детская художественная школа» (г. Ишим)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F263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A2B8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561F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97,9</w:t>
            </w:r>
          </w:p>
        </w:tc>
      </w:tr>
      <w:tr w:rsidR="00D62AD8" w:rsidRPr="00D62AD8" w14:paraId="7A55AC28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AE74C2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1EA40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"ДШИ  "Мир талантов" города Ишима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86CB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092B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6DEA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98,8</w:t>
            </w:r>
          </w:p>
        </w:tc>
      </w:tr>
      <w:tr w:rsidR="00D62AD8" w:rsidRPr="00D62AD8" w14:paraId="7DAD25CF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A6800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4B060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«ДШИ  «Гармония» (г. Тюмень)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2DB0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698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987A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681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2423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97,6</w:t>
            </w:r>
          </w:p>
        </w:tc>
      </w:tr>
      <w:tr w:rsidR="00D62AD8" w:rsidRPr="00D62AD8" w14:paraId="31B6846A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060E5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2435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«ДШИ  им. В.В. Знаменского» (г. Тюмень)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D833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375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F94A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60C7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91,5</w:t>
            </w:r>
          </w:p>
        </w:tc>
      </w:tr>
      <w:tr w:rsidR="00D62AD8" w:rsidRPr="00D62AD8" w14:paraId="2719718D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2B358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712D4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«ДШИ  «Этюд» (г. Тюмень)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436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BD86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580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9CFD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95,6</w:t>
            </w:r>
          </w:p>
        </w:tc>
      </w:tr>
      <w:tr w:rsidR="00D62AD8" w:rsidRPr="00D62AD8" w14:paraId="40CCF5B4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25E752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7F800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«Детская художественная школа им А.П. Митинского» (г. Тюмень)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EF37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586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FB4E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557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AF83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95,1</w:t>
            </w:r>
          </w:p>
        </w:tc>
      </w:tr>
      <w:tr w:rsidR="00D62AD8" w:rsidRPr="00D62AD8" w14:paraId="19F91E05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ACE50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99752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«Центр творческого развития и гуманитарного образования «Этнос» (г. Тюмень)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10D7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631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B8BC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D9B7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98,3</w:t>
            </w:r>
          </w:p>
        </w:tc>
      </w:tr>
      <w:tr w:rsidR="00D62AD8" w:rsidRPr="00D62AD8" w14:paraId="73DE58D0" w14:textId="77777777" w:rsidTr="00D62AD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165CF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</w:t>
            </w:r>
          </w:p>
        </w:tc>
        <w:tc>
          <w:tcPr>
            <w:tcW w:w="3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6E53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«ДШИ  им. А.А. Алябьева»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1B80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1034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E3ED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967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E08C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93,5</w:t>
            </w:r>
          </w:p>
        </w:tc>
      </w:tr>
    </w:tbl>
    <w:p w14:paraId="777465F2" w14:textId="77777777" w:rsidR="004956CB" w:rsidRDefault="004956CB" w:rsidP="00F06F95">
      <w:pPr>
        <w:pStyle w:val="ConsPlusNormal"/>
        <w:spacing w:line="360" w:lineRule="auto"/>
        <w:ind w:firstLine="709"/>
        <w:jc w:val="both"/>
      </w:pPr>
    </w:p>
    <w:p w14:paraId="2DE27DD6" w14:textId="77777777" w:rsidR="00D62AD8" w:rsidRPr="004312BC" w:rsidRDefault="00D62AD8" w:rsidP="00D62AD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2BC">
        <w:rPr>
          <w:rFonts w:ascii="Times New Roman" w:hAnsi="Times New Roman" w:cs="Times New Roman"/>
          <w:i/>
          <w:sz w:val="28"/>
          <w:szCs w:val="28"/>
        </w:rPr>
        <w:t>5.3 Доля получателей услуг, удовлетворенных в целом условиями оказания услуг в организации социальной сферы.</w:t>
      </w:r>
    </w:p>
    <w:p w14:paraId="65024DB0" w14:textId="77777777" w:rsidR="00D62AD8" w:rsidRDefault="00D62AD8" w:rsidP="00D62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>. Итоговые баллы по данному критерию представлены в Таблице 15.</w:t>
      </w:r>
    </w:p>
    <w:p w14:paraId="6427A38D" w14:textId="77777777" w:rsidR="00D62AD8" w:rsidRDefault="00D62AD8" w:rsidP="00D62A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1EB373" w14:textId="77777777" w:rsidR="00D62AD8" w:rsidRDefault="00D62AD8" w:rsidP="00D62A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3C3E19" w14:textId="77777777" w:rsidR="00D62AD8" w:rsidRDefault="00D62AD8" w:rsidP="00D62A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6B35B3" w14:textId="79D6EC82" w:rsidR="00D62AD8" w:rsidRDefault="00D62AD8" w:rsidP="00D62A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F4C">
        <w:rPr>
          <w:rFonts w:ascii="Times New Roman" w:hAnsi="Times New Roman" w:cs="Times New Roman"/>
          <w:sz w:val="28"/>
          <w:szCs w:val="28"/>
        </w:rPr>
        <w:lastRenderedPageBreak/>
        <w:t>Таблица 15. Баллы по критерию 5.3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9"/>
        <w:gridCol w:w="6822"/>
        <w:gridCol w:w="725"/>
        <w:gridCol w:w="725"/>
        <w:gridCol w:w="720"/>
      </w:tblGrid>
      <w:tr w:rsidR="00D62AD8" w:rsidRPr="00D62AD8" w14:paraId="6810FBD2" w14:textId="77777777" w:rsidTr="00E30E7A">
        <w:trPr>
          <w:cantSplit/>
          <w:trHeight w:val="192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742325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№</w:t>
            </w: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п.п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3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19131E9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Организация</w:t>
            </w:r>
            <w:proofErr w:type="spellEnd"/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3A345B03" w14:textId="77777777" w:rsidR="00D62AD8" w:rsidRPr="00D62AD8" w:rsidRDefault="00D62AD8" w:rsidP="00D62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Количество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ответивших</w:t>
            </w:r>
            <w:proofErr w:type="spellEnd"/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059451BE" w14:textId="77777777" w:rsidR="00D62AD8" w:rsidRPr="00D62AD8" w:rsidRDefault="00D62AD8" w:rsidP="00D62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Количество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удовлетворенных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2610A830" w14:textId="77777777" w:rsidR="00D62AD8" w:rsidRPr="00E30E7A" w:rsidRDefault="00D62AD8" w:rsidP="00D62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E30E7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Итоговый</w:t>
            </w:r>
            <w:proofErr w:type="spellEnd"/>
            <w:r w:rsidRPr="00E30E7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30E7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балл</w:t>
            </w:r>
            <w:proofErr w:type="spellEnd"/>
          </w:p>
        </w:tc>
      </w:tr>
      <w:tr w:rsidR="00D62AD8" w:rsidRPr="00D62AD8" w14:paraId="50ABA9D5" w14:textId="77777777" w:rsidTr="00E30E7A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9A4F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9A2D8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МАУ ДО 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Абатского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района «ДШИ»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0485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4A2C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2405" w14:textId="77777777" w:rsidR="00D62AD8" w:rsidRPr="00E30E7A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96,7</w:t>
            </w:r>
          </w:p>
        </w:tc>
      </w:tr>
      <w:tr w:rsidR="00D62AD8" w:rsidRPr="00D62AD8" w14:paraId="1CD535C7" w14:textId="77777777" w:rsidTr="00E30E7A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9F3E4C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3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D55B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МАОУ ДОД «ДШИ » (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Армизонский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E58A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C50A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C54E" w14:textId="77777777" w:rsidR="00D62AD8" w:rsidRPr="00E30E7A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4AE47637" w14:textId="77777777" w:rsidTr="00E30E7A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7CD11C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3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EF364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МАУ ДО 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Бердюжского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района «Детская школа «Гармония»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2375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416E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F19A" w14:textId="77777777" w:rsidR="00D62AD8" w:rsidRPr="00E30E7A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99,1</w:t>
            </w:r>
          </w:p>
        </w:tc>
      </w:tr>
      <w:tr w:rsidR="00D62AD8" w:rsidRPr="00D62AD8" w14:paraId="42618C74" w14:textId="77777777" w:rsidTr="00E30E7A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7EA95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3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F1E5D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Голышмановская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ДШИ  им. </w:t>
            </w: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Л.И. 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Шарохи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8D29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1A4A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4BCB" w14:textId="77777777" w:rsidR="00D62AD8" w:rsidRPr="00E30E7A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99,5</w:t>
            </w:r>
          </w:p>
        </w:tc>
      </w:tr>
      <w:tr w:rsidR="00D62AD8" w:rsidRPr="00D62AD8" w14:paraId="4883AB1D" w14:textId="77777777" w:rsidTr="00E30E7A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61296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3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3D32C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АУ ДО МО ЗГО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Заводоуковская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ДШИ»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E7D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451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3CE8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451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4D0C" w14:textId="77777777" w:rsidR="00D62AD8" w:rsidRPr="00E30E7A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7D695CC8" w14:textId="77777777" w:rsidTr="00E30E7A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844A2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3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DF789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АУ ДОД «ДШИ » (Исетский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FFD6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9002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5958" w14:textId="77777777" w:rsidR="00D62AD8" w:rsidRPr="00E30E7A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97,8</w:t>
            </w:r>
          </w:p>
        </w:tc>
      </w:tr>
      <w:tr w:rsidR="00D62AD8" w:rsidRPr="00D62AD8" w14:paraId="49210DA9" w14:textId="77777777" w:rsidTr="00E30E7A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9605D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3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2A56E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Казанская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380B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B19F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005F" w14:textId="77777777" w:rsidR="00D62AD8" w:rsidRPr="00E30E7A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4192451E" w14:textId="77777777" w:rsidTr="00E30E7A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5DB5F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3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9039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Омутинская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A3D6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2D60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6D2E" w14:textId="77777777" w:rsidR="00D62AD8" w:rsidRPr="00E30E7A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691D52CC" w14:textId="77777777" w:rsidTr="00E30E7A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726DB6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3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7A27A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Сорокинская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077A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8F3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034C" w14:textId="77777777" w:rsidR="00D62AD8" w:rsidRPr="00E30E7A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34443414" w14:textId="77777777" w:rsidTr="00E30E7A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E544C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3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4A892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Онохинская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ДШИ » (Тюменский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D564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0378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D788" w14:textId="77777777" w:rsidR="00D62AD8" w:rsidRPr="00E30E7A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</w:t>
            </w:r>
          </w:p>
        </w:tc>
      </w:tr>
      <w:tr w:rsidR="00D62AD8" w:rsidRPr="00D62AD8" w14:paraId="12575DF8" w14:textId="77777777" w:rsidTr="00E30E7A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EBB88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3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D2931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«Московская ДШИ  «Палитра» (</w:t>
            </w:r>
            <w:proofErr w:type="gram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465E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70DE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E3FF" w14:textId="77777777" w:rsidR="00D62AD8" w:rsidRPr="00E30E7A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53EC8D97" w14:textId="77777777" w:rsidTr="00E30E7A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CACA4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3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7D63D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Каскаринская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ДШИ  «Ритм» (Тюменский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A0A6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ECE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2EC9" w14:textId="77777777" w:rsidR="00D62AD8" w:rsidRPr="00E30E7A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98,8</w:t>
            </w:r>
          </w:p>
        </w:tc>
      </w:tr>
      <w:tr w:rsidR="00D62AD8" w:rsidRPr="00D62AD8" w14:paraId="40B8B880" w14:textId="77777777" w:rsidTr="00E30E7A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0B904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3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A79D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Винзилинская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ДШИ  «Мечта» (</w:t>
            </w:r>
            <w:proofErr w:type="gram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3816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55D2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2B1B" w14:textId="77777777" w:rsidR="00D62AD8" w:rsidRPr="00E30E7A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98,2</w:t>
            </w:r>
          </w:p>
        </w:tc>
      </w:tr>
      <w:tr w:rsidR="00D62AD8" w:rsidRPr="00D62AD8" w14:paraId="185A8A40" w14:textId="77777777" w:rsidTr="00E30E7A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8ACC90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3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65D6C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«Боровская ДШИ  «Фантазия» (</w:t>
            </w:r>
            <w:proofErr w:type="gram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B90C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DFC6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5D4F" w14:textId="77777777" w:rsidR="00D62AD8" w:rsidRPr="00E30E7A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99,4</w:t>
            </w:r>
          </w:p>
        </w:tc>
      </w:tr>
      <w:tr w:rsidR="00D62AD8" w:rsidRPr="00D62AD8" w14:paraId="632E802B" w14:textId="77777777" w:rsidTr="00E30E7A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677F7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3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519D8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Богандинская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ДШИ  «Вдохновение» (</w:t>
            </w:r>
            <w:proofErr w:type="gram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Тюменский</w:t>
            </w:r>
            <w:proofErr w:type="gram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4884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A9A7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19E7" w14:textId="77777777" w:rsidR="00D62AD8" w:rsidRPr="00E30E7A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99,1</w:t>
            </w:r>
          </w:p>
        </w:tc>
      </w:tr>
      <w:tr w:rsidR="00D62AD8" w:rsidRPr="00D62AD8" w14:paraId="20E84D3F" w14:textId="77777777" w:rsidTr="00E30E7A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7D5E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3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4CD91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МАУ ДО «ДШИ  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Уватского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E954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F117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D453" w14:textId="77777777" w:rsidR="00D62AD8" w:rsidRPr="00E30E7A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40078482" w14:textId="77777777" w:rsidTr="00E30E7A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81C3E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3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2C67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Упоровская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ДШИ 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0F8A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C360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1417" w14:textId="77777777" w:rsidR="00D62AD8" w:rsidRPr="00E30E7A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5659F53C" w14:textId="77777777" w:rsidTr="00E30E7A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33402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</w:t>
            </w:r>
          </w:p>
        </w:tc>
        <w:tc>
          <w:tcPr>
            <w:tcW w:w="3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F2731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Киёвская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ДШИ » (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Ялуторовский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МР)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3D06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C7D4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CFC8" w14:textId="77777777" w:rsidR="00D62AD8" w:rsidRPr="00E30E7A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98,7</w:t>
            </w:r>
          </w:p>
        </w:tc>
      </w:tr>
      <w:tr w:rsidR="00D62AD8" w:rsidRPr="00D62AD8" w14:paraId="7978E021" w14:textId="77777777" w:rsidTr="00E30E7A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1E6DF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</w:t>
            </w:r>
          </w:p>
        </w:tc>
        <w:tc>
          <w:tcPr>
            <w:tcW w:w="3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2DE51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>Ярковская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 детская музыкальная школа»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9315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5550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98E3" w14:textId="77777777" w:rsidR="00D62AD8" w:rsidRPr="00E30E7A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1451BD90" w14:textId="77777777" w:rsidTr="00E30E7A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B3D83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3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973E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 xml:space="preserve">МАОУ ДО г. Ялуторовска «ДШИ  им. </w:t>
            </w: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С.И. </w:t>
            </w:r>
            <w:proofErr w:type="spellStart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Мамонтова</w:t>
            </w:r>
            <w:proofErr w:type="spellEnd"/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F866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107B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3E10" w14:textId="77777777" w:rsidR="00D62AD8" w:rsidRPr="00E30E7A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D62AD8" w:rsidRPr="00D62AD8" w14:paraId="6F6BD4BE" w14:textId="77777777" w:rsidTr="00E30E7A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1F74F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3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5BCD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«ДШИ » (г. Ишим)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B9F6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013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5AC9" w14:textId="77777777" w:rsidR="00D62AD8" w:rsidRPr="00E30E7A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98,1</w:t>
            </w:r>
          </w:p>
        </w:tc>
      </w:tr>
      <w:tr w:rsidR="00D62AD8" w:rsidRPr="00D62AD8" w14:paraId="006E64A1" w14:textId="77777777" w:rsidTr="00E30E7A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D7A62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3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B0BB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ДОД «Детская художественная школа» (г. Ишим)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D97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7FEB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393B" w14:textId="77777777" w:rsidR="00D62AD8" w:rsidRPr="00E30E7A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98,2</w:t>
            </w:r>
          </w:p>
        </w:tc>
      </w:tr>
      <w:tr w:rsidR="00D62AD8" w:rsidRPr="00D62AD8" w14:paraId="436843DD" w14:textId="77777777" w:rsidTr="00E30E7A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71FF3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</w:t>
            </w:r>
          </w:p>
        </w:tc>
        <w:tc>
          <w:tcPr>
            <w:tcW w:w="3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16E3D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"ДШИ  "Мир талантов" города Ишима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1202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B1D7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5A27" w14:textId="77777777" w:rsidR="00D62AD8" w:rsidRPr="00E30E7A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99,4</w:t>
            </w:r>
          </w:p>
        </w:tc>
      </w:tr>
      <w:tr w:rsidR="00D62AD8" w:rsidRPr="00D62AD8" w14:paraId="5D8A6A2D" w14:textId="77777777" w:rsidTr="00E30E7A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049E2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</w:t>
            </w:r>
          </w:p>
        </w:tc>
        <w:tc>
          <w:tcPr>
            <w:tcW w:w="3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F195A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«ДШИ  «Гармония» (г. Тюмень)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58A7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698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D908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681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E3FF" w14:textId="77777777" w:rsidR="00D62AD8" w:rsidRPr="00E30E7A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97,6</w:t>
            </w:r>
          </w:p>
        </w:tc>
      </w:tr>
      <w:tr w:rsidR="00D62AD8" w:rsidRPr="00D62AD8" w14:paraId="7A1DE6C4" w14:textId="77777777" w:rsidTr="00E30E7A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183790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3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8426B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«ДШИ  им. В.В. Знаменского» (г. Тюмень)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B1B4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375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0E06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C888" w14:textId="77777777" w:rsidR="00D62AD8" w:rsidRPr="00E30E7A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95,5</w:t>
            </w:r>
          </w:p>
        </w:tc>
      </w:tr>
      <w:tr w:rsidR="00D62AD8" w:rsidRPr="00D62AD8" w14:paraId="448F67F9" w14:textId="77777777" w:rsidTr="00E30E7A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AD37A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</w:t>
            </w:r>
          </w:p>
        </w:tc>
        <w:tc>
          <w:tcPr>
            <w:tcW w:w="3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FED46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«ДШИ  «Этюд» (г. Тюмень)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7D3B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225D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594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3336" w14:textId="77777777" w:rsidR="00D62AD8" w:rsidRPr="00E30E7A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97,9</w:t>
            </w:r>
          </w:p>
        </w:tc>
      </w:tr>
      <w:tr w:rsidR="00D62AD8" w:rsidRPr="00D62AD8" w14:paraId="7AA8B9B0" w14:textId="77777777" w:rsidTr="00E30E7A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948EA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</w:t>
            </w:r>
          </w:p>
        </w:tc>
        <w:tc>
          <w:tcPr>
            <w:tcW w:w="3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081CA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«Детская художественная школа им А.П. Митинского» (г. Тюмень)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1147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586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A409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579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E5E8" w14:textId="77777777" w:rsidR="00D62AD8" w:rsidRPr="00E30E7A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98,8</w:t>
            </w:r>
          </w:p>
        </w:tc>
      </w:tr>
      <w:tr w:rsidR="00D62AD8" w:rsidRPr="00D62AD8" w14:paraId="1C84C61A" w14:textId="77777777" w:rsidTr="00E30E7A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E88EEC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</w:t>
            </w:r>
          </w:p>
        </w:tc>
        <w:tc>
          <w:tcPr>
            <w:tcW w:w="3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C27C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«Центр творческого развития и гуманитарного образования «Этнос» (г. Тюмень)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E538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631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447A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B977" w14:textId="77777777" w:rsidR="00D62AD8" w:rsidRPr="00E30E7A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99,5</w:t>
            </w:r>
          </w:p>
        </w:tc>
      </w:tr>
      <w:tr w:rsidR="00D62AD8" w:rsidRPr="00D62AD8" w14:paraId="7309B038" w14:textId="77777777" w:rsidTr="00E30E7A">
        <w:trPr>
          <w:trHeight w:val="33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08BF1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</w:t>
            </w:r>
          </w:p>
        </w:tc>
        <w:tc>
          <w:tcPr>
            <w:tcW w:w="3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574BF" w14:textId="77777777" w:rsidR="00D62AD8" w:rsidRPr="00D62AD8" w:rsidRDefault="00D62AD8" w:rsidP="00D6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</w:rPr>
              <w:t>МАУ ДО «ДШИ  им. А.А. Алябьева»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6ED8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1034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3BCC" w14:textId="77777777" w:rsidR="00D62AD8" w:rsidRPr="00D62AD8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A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992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C717" w14:textId="77777777" w:rsidR="00D62AD8" w:rsidRPr="00E30E7A" w:rsidRDefault="00D62AD8" w:rsidP="00D6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95,9</w:t>
            </w:r>
          </w:p>
        </w:tc>
      </w:tr>
    </w:tbl>
    <w:p w14:paraId="4137A7D7" w14:textId="0F2EAAE4" w:rsidR="00F30400" w:rsidRDefault="00F30400" w:rsidP="00F06F95">
      <w:pPr>
        <w:pStyle w:val="ConsPlusNormal"/>
        <w:spacing w:line="360" w:lineRule="auto"/>
        <w:ind w:firstLine="709"/>
        <w:jc w:val="both"/>
      </w:pPr>
    </w:p>
    <w:p w14:paraId="0C5EA0C2" w14:textId="2549E13C" w:rsidR="00F30400" w:rsidRDefault="00F30400" w:rsidP="00F06F95">
      <w:pPr>
        <w:pStyle w:val="ConsPlusNormal"/>
        <w:spacing w:line="360" w:lineRule="auto"/>
        <w:ind w:firstLine="709"/>
        <w:jc w:val="both"/>
      </w:pPr>
    </w:p>
    <w:p w14:paraId="1E527B76" w14:textId="5D572E57" w:rsidR="00F30400" w:rsidRDefault="00F30400" w:rsidP="00F06F95">
      <w:pPr>
        <w:pStyle w:val="ConsPlusNormal"/>
        <w:spacing w:line="360" w:lineRule="auto"/>
        <w:ind w:firstLine="709"/>
        <w:jc w:val="both"/>
      </w:pPr>
    </w:p>
    <w:p w14:paraId="74999C97" w14:textId="441936A7" w:rsidR="00F30400" w:rsidRDefault="00F30400" w:rsidP="00F06F95">
      <w:pPr>
        <w:pStyle w:val="ConsPlusNormal"/>
        <w:spacing w:line="360" w:lineRule="auto"/>
        <w:ind w:firstLine="709"/>
        <w:jc w:val="both"/>
      </w:pPr>
    </w:p>
    <w:p w14:paraId="165290CB" w14:textId="78897357" w:rsidR="00F30400" w:rsidRDefault="00F30400" w:rsidP="00F06F95">
      <w:pPr>
        <w:pStyle w:val="ConsPlusNormal"/>
        <w:spacing w:line="360" w:lineRule="auto"/>
        <w:ind w:firstLine="709"/>
        <w:jc w:val="both"/>
      </w:pPr>
    </w:p>
    <w:p w14:paraId="2DF6863C" w14:textId="64ADF99F" w:rsidR="00E30E7A" w:rsidRPr="00E30E7A" w:rsidRDefault="00E30E7A" w:rsidP="00861674">
      <w:pPr>
        <w:pStyle w:val="1"/>
      </w:pPr>
      <w:bookmarkStart w:id="11" w:name="_Toc146886318"/>
      <w:r w:rsidRPr="00E30E7A">
        <w:lastRenderedPageBreak/>
        <w:t xml:space="preserve">Недостатки, выявленные в ходе проведения независимой оценки деятельности образовательных организаций в сфере культуры </w:t>
      </w:r>
      <w:r>
        <w:t xml:space="preserve">        </w:t>
      </w:r>
      <w:r w:rsidRPr="00E30E7A">
        <w:t>Тюменской об</w:t>
      </w:r>
      <w:r>
        <w:t>л</w:t>
      </w:r>
      <w:r w:rsidRPr="00E30E7A">
        <w:t>асти.</w:t>
      </w:r>
      <w:bookmarkEnd w:id="11"/>
    </w:p>
    <w:p w14:paraId="549D5A7E" w14:textId="77777777" w:rsidR="00DB4517" w:rsidRPr="00666DD3" w:rsidRDefault="00DB4517" w:rsidP="00DB45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DD3">
        <w:rPr>
          <w:rFonts w:ascii="Times New Roman" w:hAnsi="Times New Roman" w:cs="Times New Roman"/>
          <w:sz w:val="28"/>
          <w:szCs w:val="28"/>
        </w:rPr>
        <w:t>В рамках проведения независимой оценки в соответствии с утвержденным перечнем показателей у учреждений выявлен ряд недостатков, а именно:</w:t>
      </w:r>
    </w:p>
    <w:p w14:paraId="33A57CAD" w14:textId="77777777" w:rsidR="00DB4517" w:rsidRPr="00223671" w:rsidRDefault="00DB4517" w:rsidP="00DB4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D97ABD" w14:textId="06925005" w:rsidR="00DB4517" w:rsidRPr="00DB4517" w:rsidRDefault="00DB4517" w:rsidP="00DB4517">
      <w:pPr>
        <w:pStyle w:val="a8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B4517">
        <w:rPr>
          <w:rFonts w:ascii="Times New Roman" w:hAnsi="Times New Roman" w:cs="Times New Roman"/>
          <w:sz w:val="28"/>
          <w:szCs w:val="28"/>
        </w:rPr>
        <w:t>Недостатки выявленные по результатам обследования официальных сайтов организаций культуры, т.е. отсутствуют некоторые информационные объекты/элементы или соответствующая информация на официальном сайте организации.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31"/>
        <w:gridCol w:w="4640"/>
      </w:tblGrid>
      <w:tr w:rsidR="00DB4517" w:rsidRPr="00DB4517" w14:paraId="73E810F4" w14:textId="77777777" w:rsidTr="00DB4517">
        <w:trPr>
          <w:trHeight w:val="285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490FF6AF" w14:textId="1FA1A510" w:rsidR="00DB4517" w:rsidRPr="00DB4517" w:rsidRDefault="00DB4517" w:rsidP="00DB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04776847" w14:textId="174625DD" w:rsidR="00DB4517" w:rsidRPr="00DB4517" w:rsidRDefault="00DB4517" w:rsidP="00DB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Недостатки</w:t>
            </w:r>
          </w:p>
        </w:tc>
      </w:tr>
      <w:tr w:rsidR="00DB4517" w:rsidRPr="00DB4517" w14:paraId="7E15C916" w14:textId="77777777" w:rsidTr="00DB4517">
        <w:trPr>
          <w:trHeight w:val="285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6471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МАУ ДО </w:t>
            </w:r>
            <w:proofErr w:type="spell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Абатского</w:t>
            </w:r>
            <w:proofErr w:type="spell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«ДШИ»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0A03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DB4517" w:rsidRPr="00DB4517" w14:paraId="03E77FBA" w14:textId="77777777" w:rsidTr="00DB4517">
        <w:trPr>
          <w:trHeight w:val="285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5372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ДОД «ДШИ » (</w:t>
            </w:r>
            <w:proofErr w:type="spell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Армизонский</w:t>
            </w:r>
            <w:proofErr w:type="spell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МР)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F907" w14:textId="544E065B" w:rsidR="00DB4517" w:rsidRPr="00DB4517" w:rsidRDefault="00C6313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17" w:rsidRPr="00DB4517" w14:paraId="527086DB" w14:textId="77777777" w:rsidTr="00DB4517">
        <w:trPr>
          <w:trHeight w:val="285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B18C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МАУ ДО </w:t>
            </w:r>
            <w:proofErr w:type="spell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Бердюжского</w:t>
            </w:r>
            <w:proofErr w:type="spell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«Детская школа «Гармония»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43CB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DB4517" w:rsidRPr="00DB4517" w14:paraId="47E49FBA" w14:textId="77777777" w:rsidTr="00DB4517">
        <w:trPr>
          <w:trHeight w:val="285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5DAB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ДО «</w:t>
            </w:r>
            <w:proofErr w:type="spell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Голышмановская</w:t>
            </w:r>
            <w:proofErr w:type="spell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ДШИ  им. </w:t>
            </w: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Л.И. </w:t>
            </w:r>
            <w:proofErr w:type="spell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Шарохи</w:t>
            </w:r>
            <w:proofErr w:type="spell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485C" w14:textId="1ED77713" w:rsidR="00DB4517" w:rsidRPr="00DB4517" w:rsidRDefault="00C6313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17" w:rsidRPr="00DB4517" w14:paraId="2C78861A" w14:textId="77777777" w:rsidTr="00DB4517">
        <w:trPr>
          <w:trHeight w:val="285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8627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 ДО МО ЗГО «</w:t>
            </w:r>
            <w:proofErr w:type="spell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Заводоуковская</w:t>
            </w:r>
            <w:proofErr w:type="spell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ДШИ»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4901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DB4517" w:rsidRPr="00DB4517" w14:paraId="3E08380D" w14:textId="77777777" w:rsidTr="00DB4517">
        <w:trPr>
          <w:trHeight w:val="285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6C03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 ДОД «ДШИ » (Исетский МР)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7D64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DB4517" w:rsidRPr="00DB4517" w14:paraId="58CF4C2D" w14:textId="77777777" w:rsidTr="00DB4517">
        <w:trPr>
          <w:trHeight w:val="285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1294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МАУ ДО «</w:t>
            </w:r>
            <w:proofErr w:type="spell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Казанская</w:t>
            </w:r>
            <w:proofErr w:type="spell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ДШИ »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9906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DB4517" w:rsidRPr="00DB4517" w14:paraId="5697D4C5" w14:textId="77777777" w:rsidTr="00DB4517">
        <w:trPr>
          <w:trHeight w:val="285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41C0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МАУ ДО «</w:t>
            </w:r>
            <w:proofErr w:type="spell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Омутинская</w:t>
            </w:r>
            <w:proofErr w:type="spell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ДШИ »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2FB3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DB4517" w:rsidRPr="00DB4517" w14:paraId="392ED382" w14:textId="77777777" w:rsidTr="00DB4517">
        <w:trPr>
          <w:trHeight w:val="285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753E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МАУ ДО «</w:t>
            </w:r>
            <w:proofErr w:type="spell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Сорокинская</w:t>
            </w:r>
            <w:proofErr w:type="spell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ДШИ »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7FAD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DB4517" w:rsidRPr="00DB4517" w14:paraId="267C9005" w14:textId="77777777" w:rsidTr="00DB4517">
        <w:trPr>
          <w:trHeight w:val="285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FCE4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ДО «</w:t>
            </w:r>
            <w:proofErr w:type="spell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Онохинская</w:t>
            </w:r>
            <w:proofErr w:type="spell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ДШИ » (Тюменский МР)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886D" w14:textId="4764F022" w:rsidR="00DB4517" w:rsidRPr="00DB4517" w:rsidRDefault="00750C1D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17" w:rsidRPr="00DB4517" w14:paraId="37B8ACB7" w14:textId="77777777" w:rsidTr="00DB4517">
        <w:trPr>
          <w:trHeight w:val="285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E22A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ДО «Московская ДШИ  «Палитра» (</w:t>
            </w:r>
            <w:proofErr w:type="gram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Тюменский</w:t>
            </w:r>
            <w:proofErr w:type="gram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МР)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30A4" w14:textId="269F59F9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сайте образовательно организации отсутствует информация: об учебном плане с приложением его в виде электронного документа; о календарном учебном графике с приложением его в виде электронного документа</w:t>
            </w:r>
            <w:r w:rsidR="00C6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B4517" w:rsidRPr="00DB4517" w14:paraId="7D3282E3" w14:textId="77777777" w:rsidTr="00DB4517">
        <w:trPr>
          <w:trHeight w:val="285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B79B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ДО «</w:t>
            </w:r>
            <w:proofErr w:type="spell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Каскаринская</w:t>
            </w:r>
            <w:proofErr w:type="spell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ДШИ  «Ритм» (Тюменский МР)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87F4" w14:textId="48F88AFA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сайте образовательно организации отсутствует информация: об условиях охраны здоровья обучающихся, в том числе инвалидов и лиц с ограниченными возможностями здоровья; 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здоровья; об электронных образовательных ресурсах, к которым обеспечивается доступ обучающихся, в том числе приспособленных для использования </w:t>
            </w: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инвалидами и лицами с ограниченными возможностями здоровья;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здоровья; о специальных условиях охраны здоровья;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 об электронных образовательных ресурсах, к которым обеспечивается доступ инвалидов и лиц с ограниченными возможностями здоровья; о наличии специальных технических средств обучения коллективного и индивидуального пользования</w:t>
            </w:r>
            <w:r w:rsidR="00C6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B4517" w:rsidRPr="00DB4517" w14:paraId="1AB1932C" w14:textId="77777777" w:rsidTr="00DB4517">
        <w:trPr>
          <w:trHeight w:val="285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4A36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МАУ ДО «</w:t>
            </w:r>
            <w:proofErr w:type="spell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Винзилинская</w:t>
            </w:r>
            <w:proofErr w:type="spell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ДШИ  «Мечта» (</w:t>
            </w:r>
            <w:proofErr w:type="gram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Тюменский</w:t>
            </w:r>
            <w:proofErr w:type="gram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МР)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A3F5" w14:textId="33E3489A" w:rsidR="00DB4517" w:rsidRPr="00DB4517" w:rsidRDefault="00C6313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17" w:rsidRPr="00DB4517" w14:paraId="083EA447" w14:textId="77777777" w:rsidTr="00DB4517">
        <w:trPr>
          <w:trHeight w:val="285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B60F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ДО «Боровская ДШИ  «Фантазия» (</w:t>
            </w:r>
            <w:proofErr w:type="gram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Тюменский</w:t>
            </w:r>
            <w:proofErr w:type="gram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МР)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2456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сайте образовательно организации отсутствует информация: отчет о результатах самообследования.</w:t>
            </w:r>
          </w:p>
        </w:tc>
      </w:tr>
      <w:tr w:rsidR="00DB4517" w:rsidRPr="00DB4517" w14:paraId="2ECB5FC2" w14:textId="77777777" w:rsidTr="00DB4517">
        <w:trPr>
          <w:trHeight w:val="285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F1A3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ДО «</w:t>
            </w:r>
            <w:proofErr w:type="spell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Богандинская</w:t>
            </w:r>
            <w:proofErr w:type="spell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ДШИ  «Вдохновение» (</w:t>
            </w:r>
            <w:proofErr w:type="gram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Тюменский</w:t>
            </w:r>
            <w:proofErr w:type="gram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МР)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DCBE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DB4517" w:rsidRPr="00DB4517" w14:paraId="39D37AB7" w14:textId="77777777" w:rsidTr="00DB4517">
        <w:trPr>
          <w:trHeight w:val="285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5D55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МАУ ДО «ДШИ  </w:t>
            </w:r>
            <w:proofErr w:type="spell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Уватского</w:t>
            </w:r>
            <w:proofErr w:type="spell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6722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DB4517" w:rsidRPr="00DB4517" w14:paraId="35392F57" w14:textId="77777777" w:rsidTr="00DB4517">
        <w:trPr>
          <w:trHeight w:val="285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7F99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АУ ДО «</w:t>
            </w:r>
            <w:proofErr w:type="spell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Упоровская</w:t>
            </w:r>
            <w:proofErr w:type="spell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ДШИ »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BE23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DB4517" w:rsidRPr="00DB4517" w14:paraId="7E9C0ED8" w14:textId="77777777" w:rsidTr="00DB4517">
        <w:trPr>
          <w:trHeight w:val="285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EDE6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ДО «</w:t>
            </w:r>
            <w:proofErr w:type="spell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Киёвская</w:t>
            </w:r>
            <w:proofErr w:type="spell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ДШИ » (</w:t>
            </w:r>
            <w:proofErr w:type="spell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Ялуторовский</w:t>
            </w:r>
            <w:proofErr w:type="spell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МР)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93D4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сайте образовательно организации отсутствует информация: об учебном плане с приложением его в виде электронного документа; о календарном учебном графике с приложением его в виде электронного документа; </w:t>
            </w:r>
          </w:p>
        </w:tc>
      </w:tr>
      <w:tr w:rsidR="00DB4517" w:rsidRPr="00DB4517" w14:paraId="5718C8F3" w14:textId="77777777" w:rsidTr="00DB4517">
        <w:trPr>
          <w:trHeight w:val="285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64B6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ДО «</w:t>
            </w:r>
            <w:proofErr w:type="spell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Ярковская</w:t>
            </w:r>
            <w:proofErr w:type="spell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детская музыкальная школа»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77DA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DB4517" w:rsidRPr="00DB4517" w14:paraId="1B944BE8" w14:textId="77777777" w:rsidTr="00DB4517">
        <w:trPr>
          <w:trHeight w:val="285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FB8D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ДО г. Ялуторовска «ДШИ  им. </w:t>
            </w: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С.И. </w:t>
            </w:r>
            <w:proofErr w:type="spell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Мамонтова</w:t>
            </w:r>
            <w:proofErr w:type="spell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31EE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сайте образовательно организации отсутствует информация:  об условиях питания обучающихся, в том числе инвалидов и лиц с ограниченными возможностями здоровья; об условиях охраны здоровья обучающихся, в том числе инвалидов и лиц с ограниченными возможностями здоровья; 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здоровья; об электронных образовательных </w:t>
            </w: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здоровья;  об обеспечении доступа в здания образовательной организации инвалидов и лиц с ограниченными возможностями здоровья;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здоровья; о специально оборудованных учебных кабинетах, объектов для проведения практических занятий, библиотек, объектов спорта, средств обучения и воспитания, приспособленных для использования инвалидами и лицами с ограниченными возможностями здоровья;  об обеспечении беспрепятственного доступа в здания образовательной организации; о специальных условиях питания; о специальных условиях охраны здоровья;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 об электронных образовательных ресурсах, к которым обеспечивается доступ инвалидов и лиц с ограниченными возможностями здоровья; о наличии специальных технических средств обучения коллективного и индивидуального пользования; </w:t>
            </w:r>
          </w:p>
        </w:tc>
      </w:tr>
      <w:tr w:rsidR="00DB4517" w:rsidRPr="00DB4517" w14:paraId="70976B81" w14:textId="77777777" w:rsidTr="00DB4517">
        <w:trPr>
          <w:trHeight w:val="285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D1F5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МАУ ДО «ДШИ » (г. Ишим)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7335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DB4517" w:rsidRPr="00DB4517" w14:paraId="5A8B5D97" w14:textId="77777777" w:rsidTr="00DB4517">
        <w:trPr>
          <w:trHeight w:val="285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16FD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ДОД «Детская художественная школа» (г. Ишим)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F41A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DB4517" w:rsidRPr="00DB4517" w14:paraId="46FA649E" w14:textId="77777777" w:rsidTr="00DB4517">
        <w:trPr>
          <w:trHeight w:val="285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4305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ДО "ДШИ  "Мир талантов" города Ишима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F681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DB4517" w:rsidRPr="00DB4517" w14:paraId="7ADEFEA2" w14:textId="77777777" w:rsidTr="00DB4517">
        <w:trPr>
          <w:trHeight w:val="285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CC41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ДО «ДШИ  «Гармония» (г. Тюмень)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9EB3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DB4517" w:rsidRPr="00DB4517" w14:paraId="7DC37330" w14:textId="77777777" w:rsidTr="00DB4517">
        <w:trPr>
          <w:trHeight w:val="285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833D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ДО «ДШИ  им. В.В. Знаменского» (г. Тюмень)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94B4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DB4517" w:rsidRPr="00DB4517" w14:paraId="50667618" w14:textId="77777777" w:rsidTr="00DB4517">
        <w:trPr>
          <w:trHeight w:val="285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E250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ДО «ДШИ  «Этюд» (г. Тюмень)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E3DD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DB4517" w:rsidRPr="00DB4517" w14:paraId="39178A15" w14:textId="77777777" w:rsidTr="00DB4517">
        <w:trPr>
          <w:trHeight w:val="285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4446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ДО «Детская художественная школа им А.П. Митинского» (г. Тюмень)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E4D5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сайте образовательно организации отсутствует информация:  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</w:t>
            </w: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Федерации, местных бюджетов, по договорам об образовании за счет средств физических и (или) юридических лиц;   о поступлении финансовых и материальных средств по итогам финансового года ;   о расходовании финансовых и материальных средств по итогам финансового года ; копия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 </w:t>
            </w:r>
          </w:p>
        </w:tc>
      </w:tr>
      <w:tr w:rsidR="00DB4517" w:rsidRPr="00DB4517" w14:paraId="3247B0BC" w14:textId="77777777" w:rsidTr="00DB4517">
        <w:trPr>
          <w:trHeight w:val="285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2523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МАУ ДО «Центр творческого развития и гуманитарного образования «Этнос» (г. Тюмень)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A3ED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DB4517" w:rsidRPr="00DB4517" w14:paraId="63E3B34C" w14:textId="77777777" w:rsidTr="00DB4517">
        <w:trPr>
          <w:trHeight w:val="285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FD09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ДО «ДШИ  им. А.А. Алябьева»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E27D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</w:tbl>
    <w:p w14:paraId="054878D6" w14:textId="485054AD" w:rsidR="00F30400" w:rsidRDefault="00F30400" w:rsidP="00F06F95">
      <w:pPr>
        <w:pStyle w:val="ConsPlusNormal"/>
        <w:spacing w:line="360" w:lineRule="auto"/>
        <w:ind w:firstLine="709"/>
        <w:jc w:val="both"/>
      </w:pPr>
    </w:p>
    <w:p w14:paraId="6B779A6D" w14:textId="02705A0C" w:rsidR="00612EAE" w:rsidRPr="00223671" w:rsidRDefault="00612EAE" w:rsidP="00612E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2367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223671">
        <w:rPr>
          <w:rFonts w:ascii="Times New Roman" w:hAnsi="Times New Roman" w:cs="Times New Roman"/>
          <w:sz w:val="28"/>
          <w:szCs w:val="28"/>
        </w:rPr>
        <w:t>Недостатки</w:t>
      </w:r>
      <w:proofErr w:type="gramEnd"/>
      <w:r w:rsidRPr="00223671">
        <w:rPr>
          <w:rFonts w:ascii="Times New Roman" w:hAnsi="Times New Roman" w:cs="Times New Roman"/>
          <w:sz w:val="28"/>
          <w:szCs w:val="28"/>
        </w:rPr>
        <w:t xml:space="preserve"> выявленные в ходе изучения условий доступности как учреждений и прилегающей территории, так и самих услуг для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Pr="00223671">
        <w:rPr>
          <w:rFonts w:ascii="Times New Roman" w:hAnsi="Times New Roman" w:cs="Times New Roman"/>
          <w:sz w:val="28"/>
          <w:szCs w:val="28"/>
        </w:rPr>
        <w:t xml:space="preserve"> имеющих ограничения по здоровью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236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BF1695" w14:textId="0ED20981" w:rsidR="00F30400" w:rsidRDefault="00F30400" w:rsidP="00F06F95">
      <w:pPr>
        <w:pStyle w:val="ConsPlusNormal"/>
        <w:spacing w:line="360" w:lineRule="auto"/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DB4517" w:rsidRPr="00DB4517" w14:paraId="3FF7CA87" w14:textId="77777777" w:rsidTr="00DB4517">
        <w:trPr>
          <w:trHeight w:val="28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652D55F8" w14:textId="379632BD" w:rsidR="00DB4517" w:rsidRPr="00DB4517" w:rsidRDefault="00DB4517" w:rsidP="00DB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4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1747FE69" w14:textId="67DC678E" w:rsidR="00DB4517" w:rsidRPr="00DB4517" w:rsidRDefault="00DB4517" w:rsidP="00DB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4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Недостатки</w:t>
            </w:r>
          </w:p>
        </w:tc>
      </w:tr>
      <w:tr w:rsidR="00DB4517" w:rsidRPr="00DB4517" w14:paraId="5A206847" w14:textId="77777777" w:rsidTr="00DB4517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625B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МАУ ДО </w:t>
            </w:r>
            <w:proofErr w:type="spell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Абатского</w:t>
            </w:r>
            <w:proofErr w:type="spell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«ДШИ»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F136" w14:textId="29F44FF4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организации отсутству</w:t>
            </w:r>
            <w:r w:rsidR="0061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 </w:t>
            </w: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DB4517" w:rsidRPr="00DB4517" w14:paraId="61CD5FDD" w14:textId="77777777" w:rsidTr="00DB4517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4675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ДОД «ДШИ » (</w:t>
            </w:r>
            <w:proofErr w:type="spell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Армизонский</w:t>
            </w:r>
            <w:proofErr w:type="spell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МР)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C81A" w14:textId="69C6C7B0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организации отсутству</w:t>
            </w:r>
            <w:r w:rsidR="0061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т:</w:t>
            </w:r>
            <w:r w:rsidR="0061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сменные кресла-коляски; специально оборудованные санитарно-гигиенические помещения</w:t>
            </w:r>
            <w:r w:rsidR="0061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B4517" w:rsidRPr="00DB4517" w14:paraId="7E8943F3" w14:textId="77777777" w:rsidTr="00DB4517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99FF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МАУ ДО </w:t>
            </w:r>
            <w:proofErr w:type="spell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Бердюжского</w:t>
            </w:r>
            <w:proofErr w:type="spell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«Детская школа «Гармония»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9704" w14:textId="177BBE8D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организации отсутству</w:t>
            </w:r>
            <w:r w:rsidR="0061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т:</w:t>
            </w:r>
            <w:r w:rsidR="0061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сменные кресла-коляски; специально оборудованные санитарно-гигиенические помещения</w:t>
            </w:r>
            <w:r w:rsidR="0061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B4517" w:rsidRPr="00DB4517" w14:paraId="58B41F28" w14:textId="77777777" w:rsidTr="00DB4517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B6C3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ДО «</w:t>
            </w:r>
            <w:proofErr w:type="spell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Голышмановская</w:t>
            </w:r>
            <w:proofErr w:type="spell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ДШИ  им. Л.И. </w:t>
            </w:r>
            <w:proofErr w:type="spell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Шарохи</w:t>
            </w:r>
            <w:proofErr w:type="spell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4FD8" w14:textId="566F6F0C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организации отсутству</w:t>
            </w:r>
            <w:r w:rsidR="0061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т:</w:t>
            </w:r>
            <w:r w:rsidR="0061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сменные кресла-коляски; возможность предоставления инвалидам по слуху (слуху и зрению) услуг </w:t>
            </w:r>
            <w:proofErr w:type="spell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DB4517" w:rsidRPr="00DB4517" w14:paraId="2032C25A" w14:textId="77777777" w:rsidTr="00DB4517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2DF5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 ДО МО ЗГО «</w:t>
            </w:r>
            <w:proofErr w:type="spell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Заводоуковская</w:t>
            </w:r>
            <w:proofErr w:type="spell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ДШИ»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BD1D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DB4517" w:rsidRPr="00DB4517" w14:paraId="36D71CF0" w14:textId="77777777" w:rsidTr="00DB4517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AEBE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 ДОД «ДШИ » (Исетский МР)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8F45" w14:textId="2A028DEE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организации отсутству</w:t>
            </w:r>
            <w:r w:rsidR="0061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т:</w:t>
            </w:r>
            <w:r w:rsidR="0061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выделенные стоянки для автотранспортных средств инвалидов;</w:t>
            </w:r>
            <w:r w:rsidR="0061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сменные кресла-коляски; специально оборудованные санитарно-гигиенические помещения</w:t>
            </w:r>
            <w:r w:rsidR="0061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B4517" w:rsidRPr="00DB4517" w14:paraId="41ED0C46" w14:textId="77777777" w:rsidTr="00DB4517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F8FA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МАУ ДО «</w:t>
            </w:r>
            <w:proofErr w:type="spell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Казанская</w:t>
            </w:r>
            <w:proofErr w:type="spell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ДШИ »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8E32" w14:textId="29660AD0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организации отсутству</w:t>
            </w:r>
            <w:r w:rsidR="0061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т:</w:t>
            </w:r>
            <w:r w:rsidR="0061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сменные кресла-коляски; специально оборудованные санитарно-гигиенические помещения</w:t>
            </w:r>
            <w:r w:rsidR="0061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B4517" w:rsidRPr="00DB4517" w14:paraId="1346A56E" w14:textId="77777777" w:rsidTr="00DB4517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B9DD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МАУ ДО «</w:t>
            </w:r>
            <w:proofErr w:type="spell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Омутинская</w:t>
            </w:r>
            <w:proofErr w:type="spell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ДШИ »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245C" w14:textId="69EB032B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организации отсутству</w:t>
            </w:r>
            <w:r w:rsidR="0061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т:</w:t>
            </w:r>
            <w:r w:rsidR="0061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сменные кресла-коляски; возможность предоставления инвалидам по слуху (слуху и зрению) услуг </w:t>
            </w:r>
            <w:proofErr w:type="spell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DB4517" w:rsidRPr="00DB4517" w14:paraId="150197A7" w14:textId="77777777" w:rsidTr="00DB4517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35CB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МАУ ДО «</w:t>
            </w:r>
            <w:proofErr w:type="spell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Сорокинская</w:t>
            </w:r>
            <w:proofErr w:type="spell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ДШИ »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7581" w14:textId="2FC0E5C0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организации отсутству</w:t>
            </w:r>
            <w:r w:rsidR="0061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т:</w:t>
            </w:r>
            <w:r w:rsidR="0061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сменные кресла-коляски; возможность предоставления инвалидам по слуху (слуху и зрению) услуг </w:t>
            </w:r>
            <w:proofErr w:type="spell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DB4517" w:rsidRPr="00DB4517" w14:paraId="2F25B907" w14:textId="77777777" w:rsidTr="00DB4517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A793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ДО «</w:t>
            </w:r>
            <w:proofErr w:type="spell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Онохинская</w:t>
            </w:r>
            <w:proofErr w:type="spell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ДШИ » (Тюменский МР)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9E4C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организации отсутствуют сменные кресла-коляски.</w:t>
            </w:r>
          </w:p>
        </w:tc>
      </w:tr>
      <w:tr w:rsidR="00DB4517" w:rsidRPr="00DB4517" w14:paraId="7B3E7F3D" w14:textId="77777777" w:rsidTr="00DB4517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1F34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ДО «Московская ДШИ  «Палитра» (</w:t>
            </w:r>
            <w:proofErr w:type="gram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Тюменский</w:t>
            </w:r>
            <w:proofErr w:type="gram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МР)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E9AD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организации отсутствуют сменные кресла-коляски.</w:t>
            </w:r>
          </w:p>
        </w:tc>
      </w:tr>
      <w:tr w:rsidR="00DB4517" w:rsidRPr="00DB4517" w14:paraId="61677AD4" w14:textId="77777777" w:rsidTr="00DB4517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4EDB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ДО «</w:t>
            </w:r>
            <w:proofErr w:type="spell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Каскаринская</w:t>
            </w:r>
            <w:proofErr w:type="spell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ДШИ  «Ритм» (Тюменский МР)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FF99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DB4517" w:rsidRPr="00DB4517" w14:paraId="21A34C1E" w14:textId="77777777" w:rsidTr="00DB4517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0695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ДО «</w:t>
            </w:r>
            <w:proofErr w:type="spell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Винзилинская</w:t>
            </w:r>
            <w:proofErr w:type="spell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ДШИ  «Мечта» (</w:t>
            </w:r>
            <w:proofErr w:type="gram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Тюменский</w:t>
            </w:r>
            <w:proofErr w:type="gram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МР)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6DBB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организации отсутствуют сменные кресла-коляски.</w:t>
            </w:r>
          </w:p>
        </w:tc>
      </w:tr>
      <w:tr w:rsidR="00DB4517" w:rsidRPr="00DB4517" w14:paraId="5DB306EA" w14:textId="77777777" w:rsidTr="00DB4517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E2AF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ДО «Боровская ДШИ  «Фантазия» (</w:t>
            </w:r>
            <w:proofErr w:type="gram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Тюменский</w:t>
            </w:r>
            <w:proofErr w:type="gram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МР)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1E81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организации отсутствуют сменные кресла-коляски.</w:t>
            </w:r>
          </w:p>
        </w:tc>
      </w:tr>
      <w:tr w:rsidR="00DB4517" w:rsidRPr="00DB4517" w14:paraId="345B9DCF" w14:textId="77777777" w:rsidTr="00DB4517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26DC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ДО «</w:t>
            </w:r>
            <w:proofErr w:type="spell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Богандинская</w:t>
            </w:r>
            <w:proofErr w:type="spell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ДШИ  «Вдохновение» (</w:t>
            </w:r>
            <w:proofErr w:type="gram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Тюменский</w:t>
            </w:r>
            <w:proofErr w:type="gram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МР)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9652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организации отсутствуют сменные кресла-коляски.</w:t>
            </w:r>
          </w:p>
        </w:tc>
      </w:tr>
      <w:tr w:rsidR="00DB4517" w:rsidRPr="00DB4517" w14:paraId="0DBC3168" w14:textId="77777777" w:rsidTr="00DB4517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D5C2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МАУ ДО «ДШИ  </w:t>
            </w:r>
            <w:proofErr w:type="spell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Уватского</w:t>
            </w:r>
            <w:proofErr w:type="spell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38DC" w14:textId="5B8FEF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организации отсутству</w:t>
            </w:r>
            <w:r w:rsidR="0061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т:</w:t>
            </w:r>
            <w:r w:rsidR="0061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выделенные стоянки для автотранспортных средств инвалидов;</w:t>
            </w:r>
            <w:r w:rsidR="0061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сменные кресла-коляски</w:t>
            </w:r>
            <w:r w:rsidR="0061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B4517" w:rsidRPr="00DB4517" w14:paraId="7B9B5916" w14:textId="77777777" w:rsidTr="00DB4517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2253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АУ ДО «</w:t>
            </w:r>
            <w:proofErr w:type="spell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Упоровская</w:t>
            </w:r>
            <w:proofErr w:type="spell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ДШИ »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7ED3" w14:textId="74077A19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организации отсутству</w:t>
            </w:r>
            <w:r w:rsidR="0061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т:</w:t>
            </w:r>
            <w:r w:rsidR="0061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сменные кресла-коляски; специально оборудованные санитарно-гигиенические помещения</w:t>
            </w:r>
            <w:r w:rsidR="0061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B4517" w:rsidRPr="00DB4517" w14:paraId="6244CFB2" w14:textId="77777777" w:rsidTr="00DB4517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ABB0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ДО «</w:t>
            </w:r>
            <w:proofErr w:type="spell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Киёвская</w:t>
            </w:r>
            <w:proofErr w:type="spell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ДШИ » (</w:t>
            </w:r>
            <w:proofErr w:type="spell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Ялуторовский</w:t>
            </w:r>
            <w:proofErr w:type="spell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МР)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3ACF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DB4517" w:rsidRPr="00DB4517" w14:paraId="072422C8" w14:textId="77777777" w:rsidTr="00DB4517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B7DC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ДО «</w:t>
            </w:r>
            <w:proofErr w:type="spell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Ярковская</w:t>
            </w:r>
            <w:proofErr w:type="spell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детская музыкальная школа»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29D8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организации отсутствуют сменные кресла-коляски.</w:t>
            </w:r>
          </w:p>
        </w:tc>
      </w:tr>
      <w:tr w:rsidR="00DB4517" w:rsidRPr="00DB4517" w14:paraId="7DA764F1" w14:textId="77777777" w:rsidTr="00DB4517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07EF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ДО г. Ялуторовска «ДШИ  им. С.И. Мамонтова»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14EB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организации отсутствуют сменные кресла-коляски.</w:t>
            </w:r>
          </w:p>
        </w:tc>
      </w:tr>
      <w:tr w:rsidR="00DB4517" w:rsidRPr="00DB4517" w14:paraId="6B6929FF" w14:textId="77777777" w:rsidTr="00DB4517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6F35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ДО «ДШИ » (г. Ишим)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0F42" w14:textId="7AB122F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организации отсутству</w:t>
            </w:r>
            <w:r w:rsidR="0061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т:</w:t>
            </w:r>
            <w:r w:rsidR="0061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сменные кресла-коляски; специально оборудованные санитарно-гигиенические помещения</w:t>
            </w:r>
            <w:r w:rsidR="0061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B4517" w:rsidRPr="00DB4517" w14:paraId="7983D519" w14:textId="77777777" w:rsidTr="00DB4517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FF5E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ДОД «Детская художественная школа» (г. Ишим)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8A00" w14:textId="2F23EB13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организации отсутству</w:t>
            </w:r>
            <w:r w:rsidR="0061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т:</w:t>
            </w:r>
            <w:r w:rsidR="0061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оборудованые</w:t>
            </w:r>
            <w:proofErr w:type="spell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пандусами входные группы;  сменные кресла-коляски; специально оборудованные санитарно-гигиенические помещения</w:t>
            </w:r>
            <w:r w:rsidR="0061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B4517" w:rsidRPr="00DB4517" w14:paraId="4F9B05D7" w14:textId="77777777" w:rsidTr="00DB4517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1BA3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ДО "ДШИ  "Мир талантов" города Ишима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2A4A" w14:textId="0E6BD731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организации отсутству</w:t>
            </w:r>
            <w:r w:rsidR="0061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т:</w:t>
            </w:r>
            <w:r w:rsidR="0061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специально оборудованные санитарно-гигиенические </w:t>
            </w: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помещения; дублирование для инвалидов по слуху и зрению звуковой и зрительной информации</w:t>
            </w:r>
            <w:r w:rsidR="0061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B4517" w:rsidRPr="00DB4517" w14:paraId="66C117C1" w14:textId="77777777" w:rsidTr="00DB4517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E259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МАУ ДО «ДШИ  «Гармония» (г. Тюмень)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309F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организации отсутствуют сменные кресла-коляски.</w:t>
            </w:r>
          </w:p>
        </w:tc>
      </w:tr>
      <w:tr w:rsidR="00DB4517" w:rsidRPr="00DB4517" w14:paraId="53C0AFCB" w14:textId="77777777" w:rsidTr="00DB4517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38B5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ДО «ДШИ  им. В.В. Знаменского» (г. Тюмень)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3952" w14:textId="183B3992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организации отсутству</w:t>
            </w:r>
            <w:r w:rsidR="0061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61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DB4517" w:rsidRPr="00DB4517" w14:paraId="356B803D" w14:textId="77777777" w:rsidTr="00DB4517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D0A5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ДО «ДШИ  «Этюд» (г. Тюмень)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11DF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организации отсутствуют сменные кресла-коляски.</w:t>
            </w:r>
          </w:p>
        </w:tc>
      </w:tr>
      <w:tr w:rsidR="00DB4517" w:rsidRPr="00DB4517" w14:paraId="486955D4" w14:textId="77777777" w:rsidTr="00DB4517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711C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ДО «Детская художественная школа им А.П. Митинского» (г. Тюмень)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2DEC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организации отсутствуют сменные кресла-коляски.</w:t>
            </w:r>
          </w:p>
        </w:tc>
      </w:tr>
      <w:tr w:rsidR="00DB4517" w:rsidRPr="00DB4517" w14:paraId="3015BFCD" w14:textId="77777777" w:rsidTr="00DB4517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8E79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ДО «Центр творческого развития и гуманитарного образования «Этнос» (г. Тюмень)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6404" w14:textId="4F1C08D8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организации отсутству</w:t>
            </w:r>
            <w:r w:rsidR="0061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т:</w:t>
            </w:r>
            <w:r w:rsidR="0061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сменные кресла-коляски; специально оборудованные санитарно-гигиенические помещения</w:t>
            </w:r>
            <w:r w:rsidR="0061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B4517" w:rsidRPr="00DB4517" w14:paraId="474E63CA" w14:textId="77777777" w:rsidTr="00DB4517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E6DA" w14:textId="77777777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ДО «ДШИ  им. А.А. Алябьева»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08B2" w14:textId="2E5FEB44" w:rsidR="00DB4517" w:rsidRPr="00DB4517" w:rsidRDefault="00DB4517" w:rsidP="00DB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организации отсутству</w:t>
            </w:r>
            <w:r w:rsidR="0061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т:</w:t>
            </w:r>
            <w:r w:rsidR="0061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сменные кресла-коляски; возможность предоставления инвалидам по слуху (слуху и зрению) услуг </w:t>
            </w:r>
            <w:proofErr w:type="spell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DB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</w:tbl>
    <w:p w14:paraId="2AC35642" w14:textId="22D0E4E4" w:rsidR="00F30400" w:rsidRDefault="00F30400" w:rsidP="00F06F95">
      <w:pPr>
        <w:pStyle w:val="ConsPlusNormal"/>
        <w:spacing w:line="360" w:lineRule="auto"/>
        <w:ind w:firstLine="709"/>
        <w:jc w:val="both"/>
      </w:pPr>
    </w:p>
    <w:p w14:paraId="42E9BA2C" w14:textId="4E7E4FEB" w:rsidR="00F30400" w:rsidRDefault="00F30400" w:rsidP="00F06F95">
      <w:pPr>
        <w:pStyle w:val="ConsPlusNormal"/>
        <w:spacing w:line="360" w:lineRule="auto"/>
        <w:ind w:firstLine="709"/>
        <w:jc w:val="both"/>
      </w:pPr>
    </w:p>
    <w:p w14:paraId="5ECCCCC0" w14:textId="77777777" w:rsidR="00DB4517" w:rsidRDefault="00DB4517" w:rsidP="00F06F95">
      <w:pPr>
        <w:pStyle w:val="ConsPlusNormal"/>
        <w:spacing w:line="360" w:lineRule="auto"/>
        <w:ind w:firstLine="709"/>
        <w:jc w:val="both"/>
      </w:pPr>
    </w:p>
    <w:p w14:paraId="310890A3" w14:textId="30A18C6A" w:rsidR="00F30400" w:rsidRDefault="00F30400" w:rsidP="00F06F95">
      <w:pPr>
        <w:pStyle w:val="ConsPlusNormal"/>
        <w:spacing w:line="360" w:lineRule="auto"/>
        <w:ind w:firstLine="709"/>
        <w:jc w:val="both"/>
      </w:pPr>
    </w:p>
    <w:p w14:paraId="4094981F" w14:textId="1F9CC065" w:rsidR="00F30400" w:rsidRDefault="00F30400" w:rsidP="00F06F95">
      <w:pPr>
        <w:pStyle w:val="ConsPlusNormal"/>
        <w:spacing w:line="360" w:lineRule="auto"/>
        <w:ind w:firstLine="709"/>
        <w:jc w:val="both"/>
      </w:pPr>
    </w:p>
    <w:p w14:paraId="5B8DA214" w14:textId="638FCCBA" w:rsidR="00F30400" w:rsidRDefault="00F30400" w:rsidP="00F06F95">
      <w:pPr>
        <w:pStyle w:val="ConsPlusNormal"/>
        <w:spacing w:line="360" w:lineRule="auto"/>
        <w:ind w:firstLine="709"/>
        <w:jc w:val="both"/>
      </w:pPr>
    </w:p>
    <w:p w14:paraId="1EADF841" w14:textId="131992AF" w:rsidR="00F30400" w:rsidRDefault="00F30400" w:rsidP="00F06F95">
      <w:pPr>
        <w:pStyle w:val="ConsPlusNormal"/>
        <w:spacing w:line="360" w:lineRule="auto"/>
        <w:ind w:firstLine="709"/>
        <w:jc w:val="both"/>
      </w:pPr>
    </w:p>
    <w:p w14:paraId="571CF879" w14:textId="0D751CF1" w:rsidR="00F30400" w:rsidRDefault="00F30400" w:rsidP="00F06F95">
      <w:pPr>
        <w:pStyle w:val="ConsPlusNormal"/>
        <w:spacing w:line="360" w:lineRule="auto"/>
        <w:ind w:firstLine="709"/>
        <w:jc w:val="both"/>
      </w:pPr>
    </w:p>
    <w:p w14:paraId="60E3FB00" w14:textId="25212AB5" w:rsidR="00F30400" w:rsidRDefault="00F30400" w:rsidP="00F06F95">
      <w:pPr>
        <w:pStyle w:val="ConsPlusNormal"/>
        <w:spacing w:line="360" w:lineRule="auto"/>
        <w:ind w:firstLine="709"/>
        <w:jc w:val="both"/>
      </w:pPr>
    </w:p>
    <w:p w14:paraId="04703753" w14:textId="60072F43" w:rsidR="00F30400" w:rsidRDefault="00F30400" w:rsidP="00F06F95">
      <w:pPr>
        <w:pStyle w:val="ConsPlusNormal"/>
        <w:spacing w:line="360" w:lineRule="auto"/>
        <w:ind w:firstLine="709"/>
        <w:jc w:val="both"/>
      </w:pPr>
    </w:p>
    <w:p w14:paraId="0EACFB74" w14:textId="1D374A03" w:rsidR="00F30400" w:rsidRDefault="00F30400" w:rsidP="00F06F95">
      <w:pPr>
        <w:pStyle w:val="ConsPlusNormal"/>
        <w:spacing w:line="360" w:lineRule="auto"/>
        <w:ind w:firstLine="709"/>
        <w:jc w:val="both"/>
      </w:pPr>
    </w:p>
    <w:p w14:paraId="6D1F29C2" w14:textId="014E30B1" w:rsidR="00E30E7A" w:rsidRDefault="00E30E7A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>
        <w:br w:type="page"/>
      </w:r>
    </w:p>
    <w:p w14:paraId="5D174644" w14:textId="7E47A9B1" w:rsidR="00E30E7A" w:rsidRPr="00E30E7A" w:rsidRDefault="00E30E7A" w:rsidP="00861674">
      <w:pPr>
        <w:pStyle w:val="1"/>
      </w:pPr>
      <w:bookmarkStart w:id="12" w:name="_Toc146886319"/>
      <w:bookmarkStart w:id="13" w:name="_Toc81080880"/>
      <w:r w:rsidRPr="00E30E7A">
        <w:lastRenderedPageBreak/>
        <w:t>Интегральная оценка качества</w:t>
      </w:r>
      <w:bookmarkEnd w:id="12"/>
      <w:r w:rsidRPr="00E30E7A">
        <w:t xml:space="preserve"> </w:t>
      </w:r>
      <w:bookmarkEnd w:id="13"/>
    </w:p>
    <w:p w14:paraId="60EF8880" w14:textId="77777777" w:rsidR="00E30E7A" w:rsidRDefault="00E30E7A" w:rsidP="00E30E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54829F" w14:textId="16C21BA2" w:rsidR="00E30E7A" w:rsidRPr="001040C1" w:rsidRDefault="00E30E7A" w:rsidP="00E30E7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34B5">
        <w:rPr>
          <w:rFonts w:ascii="Times New Roman" w:hAnsi="Times New Roman" w:cs="Times New Roman"/>
          <w:sz w:val="28"/>
          <w:szCs w:val="28"/>
        </w:rPr>
        <w:t>По результатам проведения</w:t>
      </w:r>
      <w:r w:rsidRPr="008113BC">
        <w:rPr>
          <w:rFonts w:ascii="Times New Roman" w:hAnsi="Times New Roman" w:cs="Times New Roman"/>
          <w:sz w:val="28"/>
          <w:szCs w:val="28"/>
        </w:rPr>
        <w:t xml:space="preserve"> независимой оценки качества условий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образовательной деятельности организациями культуры Тюменской области, </w:t>
      </w:r>
      <w:r w:rsidRPr="001040C1">
        <w:rPr>
          <w:rFonts w:ascii="Times New Roman" w:hAnsi="Times New Roman" w:cs="Times New Roman"/>
          <w:b/>
          <w:sz w:val="28"/>
          <w:szCs w:val="28"/>
          <w:u w:val="single"/>
        </w:rPr>
        <w:t xml:space="preserve">итоговый балл отрасли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образования в сфере </w:t>
      </w:r>
      <w:r w:rsidRPr="001040C1">
        <w:rPr>
          <w:rFonts w:ascii="Times New Roman" w:hAnsi="Times New Roman" w:cs="Times New Roman"/>
          <w:b/>
          <w:sz w:val="28"/>
          <w:szCs w:val="28"/>
          <w:u w:val="single"/>
        </w:rPr>
        <w:t xml:space="preserve">культуры составил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97,0</w:t>
      </w:r>
      <w:r w:rsidR="000C6A6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1040C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балла</w:t>
      </w:r>
      <w:r w:rsidRPr="001040C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2FAEA74E" w14:textId="4ACA19BC" w:rsidR="00E30E7A" w:rsidRDefault="00E30E7A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>
        <w:br w:type="page"/>
      </w:r>
    </w:p>
    <w:p w14:paraId="434E09AE" w14:textId="77777777" w:rsidR="00E30E7A" w:rsidRDefault="00E30E7A" w:rsidP="00E30E7A">
      <w:pPr>
        <w:jc w:val="center"/>
        <w:rPr>
          <w:rFonts w:ascii="Times New Roman" w:hAnsi="Times New Roman" w:cs="Times New Roman"/>
          <w:sz w:val="28"/>
          <w:szCs w:val="28"/>
        </w:rPr>
        <w:sectPr w:rsidR="00E30E7A" w:rsidSect="00D5485F">
          <w:footerReference w:type="default" r:id="rId36"/>
          <w:footerReference w:type="first" r:id="rId37"/>
          <w:pgSz w:w="11906" w:h="16838"/>
          <w:pgMar w:top="1134" w:right="850" w:bottom="1134" w:left="1701" w:header="0" w:footer="0" w:gutter="0"/>
          <w:cols w:space="720"/>
          <w:formProt w:val="0"/>
          <w:titlePg/>
          <w:docGrid w:linePitch="360" w:charSpace="4096"/>
        </w:sectPr>
      </w:pPr>
    </w:p>
    <w:p w14:paraId="25F12904" w14:textId="15F71785" w:rsidR="00E30E7A" w:rsidRPr="003B5A4E" w:rsidRDefault="00E30E7A" w:rsidP="00861674">
      <w:pPr>
        <w:pStyle w:val="1"/>
      </w:pPr>
      <w:bookmarkStart w:id="14" w:name="_Toc146886320"/>
      <w:r w:rsidRPr="00323C1B">
        <w:lastRenderedPageBreak/>
        <w:t>Итоговые значения показателей по результатам независимой оценки</w:t>
      </w:r>
      <w:bookmarkEnd w:id="14"/>
    </w:p>
    <w:tbl>
      <w:tblPr>
        <w:tblW w:w="5000" w:type="pct"/>
        <w:tblLook w:val="04A0" w:firstRow="1" w:lastRow="0" w:firstColumn="1" w:lastColumn="0" w:noHBand="0" w:noVBand="1"/>
      </w:tblPr>
      <w:tblGrid>
        <w:gridCol w:w="508"/>
        <w:gridCol w:w="2111"/>
        <w:gridCol w:w="575"/>
        <w:gridCol w:w="529"/>
        <w:gridCol w:w="528"/>
        <w:gridCol w:w="667"/>
        <w:gridCol w:w="574"/>
        <w:gridCol w:w="528"/>
        <w:gridCol w:w="574"/>
        <w:gridCol w:w="574"/>
        <w:gridCol w:w="574"/>
        <w:gridCol w:w="541"/>
        <w:gridCol w:w="541"/>
        <w:gridCol w:w="589"/>
        <w:gridCol w:w="574"/>
        <w:gridCol w:w="628"/>
        <w:gridCol w:w="628"/>
        <w:gridCol w:w="628"/>
        <w:gridCol w:w="574"/>
        <w:gridCol w:w="589"/>
        <w:gridCol w:w="589"/>
        <w:gridCol w:w="589"/>
        <w:gridCol w:w="574"/>
      </w:tblGrid>
      <w:tr w:rsidR="00314FEE" w:rsidRPr="00E30E7A" w14:paraId="3A81E2A0" w14:textId="77777777" w:rsidTr="000C6A6C">
        <w:trPr>
          <w:trHeight w:val="28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15B2" w14:textId="77777777" w:rsidR="00E30E7A" w:rsidRPr="00E30E7A" w:rsidRDefault="00E30E7A" w:rsidP="00E3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2EEC" w14:textId="77777777" w:rsidR="00E30E7A" w:rsidRPr="00E30E7A" w:rsidRDefault="00E30E7A" w:rsidP="0031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Наименование</w:t>
            </w:r>
            <w:proofErr w:type="spellEnd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организации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extDirection w:val="btLr"/>
            <w:vAlign w:val="center"/>
            <w:hideMark/>
          </w:tcPr>
          <w:p w14:paraId="77C2E4E1" w14:textId="77777777" w:rsidR="00E30E7A" w:rsidRPr="000C6A6C" w:rsidRDefault="00E30E7A" w:rsidP="00E3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Итоговый</w:t>
            </w:r>
            <w:proofErr w:type="spellEnd"/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балл</w:t>
            </w:r>
            <w:proofErr w:type="spellEnd"/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по</w:t>
            </w:r>
            <w:proofErr w:type="spellEnd"/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учреждению</w:t>
            </w:r>
            <w:proofErr w:type="spellEnd"/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8114" w14:textId="77777777" w:rsidR="00E30E7A" w:rsidRPr="000C6A6C" w:rsidRDefault="00E30E7A" w:rsidP="00E3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Показатели</w:t>
            </w:r>
            <w:proofErr w:type="gramEnd"/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характеризующие открытость и доступность информации об организации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14:paraId="6F0BA11F" w14:textId="77777777" w:rsidR="00E30E7A" w:rsidRPr="000C6A6C" w:rsidRDefault="00E30E7A" w:rsidP="00E3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Итого</w:t>
            </w:r>
            <w:proofErr w:type="spellEnd"/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по</w:t>
            </w:r>
            <w:proofErr w:type="spellEnd"/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критерию</w:t>
            </w:r>
            <w:proofErr w:type="spellEnd"/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1FB1" w14:textId="77777777" w:rsidR="00E30E7A" w:rsidRPr="000C6A6C" w:rsidRDefault="00E30E7A" w:rsidP="00E3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Показатели</w:t>
            </w:r>
            <w:proofErr w:type="gramEnd"/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характеризующие комфортность условий оказания услуг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14:paraId="7399A5D6" w14:textId="77777777" w:rsidR="00E30E7A" w:rsidRPr="00E30E7A" w:rsidRDefault="00E30E7A" w:rsidP="00E3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Итого</w:t>
            </w:r>
            <w:proofErr w:type="spellEnd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по</w:t>
            </w:r>
            <w:proofErr w:type="spellEnd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критерию</w:t>
            </w:r>
            <w:proofErr w:type="spellEnd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E918" w14:textId="77777777" w:rsidR="00E30E7A" w:rsidRPr="00E30E7A" w:rsidRDefault="00E30E7A" w:rsidP="00E3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Показатели</w:t>
            </w:r>
            <w:proofErr w:type="gramEnd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характеризующие доступность услуг для инвалидов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textDirection w:val="btLr"/>
            <w:vAlign w:val="center"/>
            <w:hideMark/>
          </w:tcPr>
          <w:p w14:paraId="74AA1C5A" w14:textId="77777777" w:rsidR="00E30E7A" w:rsidRPr="00E30E7A" w:rsidRDefault="00E30E7A" w:rsidP="00E3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Итого</w:t>
            </w:r>
            <w:proofErr w:type="spellEnd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по</w:t>
            </w:r>
            <w:proofErr w:type="spellEnd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критерию</w:t>
            </w:r>
            <w:proofErr w:type="spellEnd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9258" w14:textId="77777777" w:rsidR="00E30E7A" w:rsidRPr="00E30E7A" w:rsidRDefault="00E30E7A" w:rsidP="00E3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Показатели</w:t>
            </w:r>
            <w:proofErr w:type="gramEnd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характеризующие доброжелательность и вежливость работников организации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14:paraId="7311184D" w14:textId="77777777" w:rsidR="00E30E7A" w:rsidRPr="00E30E7A" w:rsidRDefault="00E30E7A" w:rsidP="00E3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Итого</w:t>
            </w:r>
            <w:proofErr w:type="spellEnd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по</w:t>
            </w:r>
            <w:proofErr w:type="spellEnd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критерию</w:t>
            </w:r>
            <w:proofErr w:type="spellEnd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4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361C" w14:textId="77777777" w:rsidR="00E30E7A" w:rsidRPr="00E30E7A" w:rsidRDefault="00E30E7A" w:rsidP="00E3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Показатели</w:t>
            </w:r>
            <w:proofErr w:type="gramEnd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характеризующие удовлетворенность условиями оказания услуг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14:paraId="74CEBEFD" w14:textId="77777777" w:rsidR="00E30E7A" w:rsidRPr="00E30E7A" w:rsidRDefault="00E30E7A" w:rsidP="00E3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Итого</w:t>
            </w:r>
            <w:proofErr w:type="spellEnd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по</w:t>
            </w:r>
            <w:proofErr w:type="spellEnd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критерию</w:t>
            </w:r>
            <w:proofErr w:type="spellEnd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5</w:t>
            </w:r>
          </w:p>
        </w:tc>
      </w:tr>
      <w:tr w:rsidR="000C6A6C" w:rsidRPr="00E30E7A" w14:paraId="15EF71ED" w14:textId="77777777" w:rsidTr="000C6A6C">
        <w:trPr>
          <w:trHeight w:val="213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F190" w14:textId="77777777" w:rsidR="00E30E7A" w:rsidRPr="00E30E7A" w:rsidRDefault="00E30E7A" w:rsidP="00E3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E831" w14:textId="77777777" w:rsidR="00E30E7A" w:rsidRPr="00E30E7A" w:rsidRDefault="00E30E7A" w:rsidP="00E3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998F" w14:textId="77777777" w:rsidR="00E30E7A" w:rsidRPr="000C6A6C" w:rsidRDefault="00E30E7A" w:rsidP="00E3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E328" w14:textId="77777777" w:rsidR="00E30E7A" w:rsidRPr="000C6A6C" w:rsidRDefault="00E30E7A" w:rsidP="00E3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5810" w14:textId="77777777" w:rsidR="00E30E7A" w:rsidRPr="000C6A6C" w:rsidRDefault="00E30E7A" w:rsidP="00E3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322F" w14:textId="77777777" w:rsidR="00E30E7A" w:rsidRPr="000C6A6C" w:rsidRDefault="00E30E7A" w:rsidP="00E3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0,4</w:t>
            </w: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FCC8" w14:textId="77777777" w:rsidR="00E30E7A" w:rsidRPr="000C6A6C" w:rsidRDefault="00E30E7A" w:rsidP="00E3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57FB" w14:textId="77777777" w:rsidR="00E30E7A" w:rsidRPr="000C6A6C" w:rsidRDefault="00E30E7A" w:rsidP="00E3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EB10" w14:textId="77777777" w:rsidR="00E30E7A" w:rsidRPr="00E30E7A" w:rsidRDefault="00E30E7A" w:rsidP="00E3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851B" w14:textId="77777777" w:rsidR="00E30E7A" w:rsidRPr="00E30E7A" w:rsidRDefault="00E30E7A" w:rsidP="00E3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0,3</w:t>
            </w: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2171" w14:textId="77777777" w:rsidR="00E30E7A" w:rsidRPr="00E30E7A" w:rsidRDefault="00E30E7A" w:rsidP="00E3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D494" w14:textId="77777777" w:rsidR="00E30E7A" w:rsidRPr="00E30E7A" w:rsidRDefault="00E30E7A" w:rsidP="00E3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F426" w14:textId="77777777" w:rsidR="00E30E7A" w:rsidRPr="00E30E7A" w:rsidRDefault="00E30E7A" w:rsidP="00E3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5376" w14:textId="77777777" w:rsidR="00E30E7A" w:rsidRPr="00E30E7A" w:rsidRDefault="00E30E7A" w:rsidP="00E3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0,3</w:t>
            </w: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5A0DE" w14:textId="77777777" w:rsidR="00E30E7A" w:rsidRPr="00E30E7A" w:rsidRDefault="00E30E7A" w:rsidP="00E3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5E08" w14:textId="77777777" w:rsidR="00E30E7A" w:rsidRPr="00E30E7A" w:rsidRDefault="00E30E7A" w:rsidP="00E3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3CA3" w14:textId="77777777" w:rsidR="00E30E7A" w:rsidRPr="00E30E7A" w:rsidRDefault="00E30E7A" w:rsidP="00E3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09FD" w14:textId="77777777" w:rsidR="00E30E7A" w:rsidRPr="00E30E7A" w:rsidRDefault="00E30E7A" w:rsidP="00E3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0,2</w:t>
            </w: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0167" w14:textId="77777777" w:rsidR="00E30E7A" w:rsidRPr="00E30E7A" w:rsidRDefault="00E30E7A" w:rsidP="00E3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CC19" w14:textId="77777777" w:rsidR="00E30E7A" w:rsidRPr="00E30E7A" w:rsidRDefault="00E30E7A" w:rsidP="00E3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A256" w14:textId="77777777" w:rsidR="00E30E7A" w:rsidRPr="00E30E7A" w:rsidRDefault="00E30E7A" w:rsidP="00E3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B37A" w14:textId="77777777" w:rsidR="00E30E7A" w:rsidRPr="00E30E7A" w:rsidRDefault="00E30E7A" w:rsidP="00E3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0,5</w:t>
            </w: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414A" w14:textId="77777777" w:rsidR="00E30E7A" w:rsidRPr="00E30E7A" w:rsidRDefault="00E30E7A" w:rsidP="00E3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0C6A6C" w:rsidRPr="00E30E7A" w14:paraId="39A71D4E" w14:textId="77777777" w:rsidTr="000C6A6C">
        <w:trPr>
          <w:trHeight w:val="203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53DC" w14:textId="77777777" w:rsidR="00E30E7A" w:rsidRPr="00E30E7A" w:rsidRDefault="00E30E7A" w:rsidP="00E3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F2B0" w14:textId="77777777" w:rsidR="00E30E7A" w:rsidRPr="00E30E7A" w:rsidRDefault="00E30E7A" w:rsidP="00E3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4CFD" w14:textId="77777777" w:rsidR="00E30E7A" w:rsidRPr="000C6A6C" w:rsidRDefault="00E30E7A" w:rsidP="00E3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53E9" w14:textId="77777777" w:rsidR="00E30E7A" w:rsidRPr="000C6A6C" w:rsidRDefault="00E30E7A" w:rsidP="00E3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1.1.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EEDA" w14:textId="77777777" w:rsidR="00E30E7A" w:rsidRPr="000C6A6C" w:rsidRDefault="00E30E7A" w:rsidP="00E3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1.2.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1FE7" w14:textId="77777777" w:rsidR="00E30E7A" w:rsidRPr="000C6A6C" w:rsidRDefault="00E30E7A" w:rsidP="00E3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1.3.</w:t>
            </w: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9A63" w14:textId="77777777" w:rsidR="00E30E7A" w:rsidRPr="000C6A6C" w:rsidRDefault="00E30E7A" w:rsidP="00E3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AE05" w14:textId="77777777" w:rsidR="00E30E7A" w:rsidRPr="000C6A6C" w:rsidRDefault="00E30E7A" w:rsidP="00E3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2.1.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B86D" w14:textId="77777777" w:rsidR="00E30E7A" w:rsidRPr="00E30E7A" w:rsidRDefault="00E30E7A" w:rsidP="00E3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2.2.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19CB" w14:textId="77777777" w:rsidR="00E30E7A" w:rsidRPr="00E30E7A" w:rsidRDefault="00E30E7A" w:rsidP="00E3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2.3.</w:t>
            </w: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65AC" w14:textId="77777777" w:rsidR="00E30E7A" w:rsidRPr="00E30E7A" w:rsidRDefault="00E30E7A" w:rsidP="00E3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6B06" w14:textId="77777777" w:rsidR="00E30E7A" w:rsidRPr="00E30E7A" w:rsidRDefault="00E30E7A" w:rsidP="00E3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3.1.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A29D" w14:textId="77777777" w:rsidR="00E30E7A" w:rsidRPr="00E30E7A" w:rsidRDefault="00E30E7A" w:rsidP="00E3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3.2.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4E47" w14:textId="77777777" w:rsidR="00E30E7A" w:rsidRPr="00E30E7A" w:rsidRDefault="00E30E7A" w:rsidP="00E3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3.3.</w:t>
            </w: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F38E" w14:textId="77777777" w:rsidR="00E30E7A" w:rsidRPr="00E30E7A" w:rsidRDefault="00E30E7A" w:rsidP="00E3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486E" w14:textId="77777777" w:rsidR="00E30E7A" w:rsidRPr="00E30E7A" w:rsidRDefault="00E30E7A" w:rsidP="00E3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4.1.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867E" w14:textId="77777777" w:rsidR="00E30E7A" w:rsidRPr="00E30E7A" w:rsidRDefault="00E30E7A" w:rsidP="00E3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4.2.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6425" w14:textId="77777777" w:rsidR="00E30E7A" w:rsidRPr="00E30E7A" w:rsidRDefault="00E30E7A" w:rsidP="00E3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4.3.</w:t>
            </w: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A725" w14:textId="77777777" w:rsidR="00E30E7A" w:rsidRPr="00E30E7A" w:rsidRDefault="00E30E7A" w:rsidP="00E3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3020" w14:textId="77777777" w:rsidR="00E30E7A" w:rsidRPr="00E30E7A" w:rsidRDefault="00E30E7A" w:rsidP="00E3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5.1.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14DE" w14:textId="77777777" w:rsidR="00E30E7A" w:rsidRPr="00E30E7A" w:rsidRDefault="00E30E7A" w:rsidP="00E3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5.2.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48EF" w14:textId="77777777" w:rsidR="00E30E7A" w:rsidRPr="00E30E7A" w:rsidRDefault="00E30E7A" w:rsidP="00E3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5.3.</w:t>
            </w: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DF32E" w14:textId="77777777" w:rsidR="00E30E7A" w:rsidRPr="00E30E7A" w:rsidRDefault="00E30E7A" w:rsidP="00E3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0C6A6C" w:rsidRPr="00E30E7A" w14:paraId="5AE586F2" w14:textId="77777777" w:rsidTr="000C6A6C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FAE6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20EB" w14:textId="77777777" w:rsidR="000C6A6C" w:rsidRPr="00E30E7A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МАУ ДО </w:t>
            </w:r>
            <w:proofErr w:type="spellStart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Абатского</w:t>
            </w:r>
            <w:proofErr w:type="spellEnd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«ДШИ»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77CCFA2" w14:textId="7C58E372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41C8" w14:textId="08CE0F87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7DE2" w14:textId="1689EE82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13FB" w14:textId="556F21E8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4598" w14:textId="4D752EA8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C803" w14:textId="77777777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F53B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98,4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9F9E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96,7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394E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98,4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350F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647A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88F7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5441" w14:textId="2D1FEFCA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2A70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97,3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E8F3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96,7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7917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0D6C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97,4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A633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D4B0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97,3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1578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96,7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528C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97,2</w:t>
            </w:r>
          </w:p>
        </w:tc>
      </w:tr>
      <w:tr w:rsidR="000C6A6C" w:rsidRPr="00E30E7A" w14:paraId="3452B123" w14:textId="77777777" w:rsidTr="000C6A6C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D3B2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2F14" w14:textId="77777777" w:rsidR="000C6A6C" w:rsidRPr="00E30E7A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МАОУ ДОД «ДШИ » (</w:t>
            </w:r>
            <w:proofErr w:type="spellStart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Армизонский</w:t>
            </w:r>
            <w:proofErr w:type="spellEnd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МР)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CAEDCD2" w14:textId="40D9DFB4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33DC" w14:textId="08335FDE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7B61" w14:textId="0BE5199D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06D6" w14:textId="78804EAA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2E56" w14:textId="4F083298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76FA" w14:textId="77777777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3794" w14:textId="31BA1392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EBD4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ED4C" w14:textId="4A8D9FC8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48D1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22FD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0C11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BEF1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80,5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0A6E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E080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4D5E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D1D6" w14:textId="36378A08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CB8C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744E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96,1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A1E3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5B3B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99,2</w:t>
            </w:r>
          </w:p>
        </w:tc>
      </w:tr>
      <w:tr w:rsidR="000C6A6C" w:rsidRPr="00E30E7A" w14:paraId="6C2C6127" w14:textId="77777777" w:rsidTr="000C6A6C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6939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A3EC" w14:textId="77777777" w:rsidR="000C6A6C" w:rsidRPr="00E30E7A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МАУ ДО </w:t>
            </w:r>
            <w:proofErr w:type="spellStart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Бердюжского</w:t>
            </w:r>
            <w:proofErr w:type="spellEnd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«Детская школа «Гармония»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97C6403" w14:textId="7B366253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8150" w14:textId="3AFCA2B4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92B5" w14:textId="1424FE7D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0FE2" w14:textId="42627B6E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1AAE" w14:textId="68EEFA01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6D49" w14:textId="77777777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6ED3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98,2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5E4F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96,3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C561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98,2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FB6B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2844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7DDD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53DD" w14:textId="0BB72E99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1131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385B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AD56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9183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1D30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A908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75A5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F756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99,1</w:t>
            </w:r>
          </w:p>
        </w:tc>
      </w:tr>
      <w:tr w:rsidR="000C6A6C" w:rsidRPr="00E30E7A" w14:paraId="770041AC" w14:textId="77777777" w:rsidTr="000C6A6C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F6DF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C3D2" w14:textId="77777777" w:rsidR="000C6A6C" w:rsidRPr="00E30E7A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МАУ ДО «</w:t>
            </w:r>
            <w:proofErr w:type="spellStart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Голышмановская</w:t>
            </w:r>
            <w:proofErr w:type="spellEnd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ДШИ  им. </w:t>
            </w: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Л.И. </w:t>
            </w:r>
            <w:proofErr w:type="spellStart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Шарохи</w:t>
            </w:r>
            <w:proofErr w:type="spellEnd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4F31E0A" w14:textId="382C8218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3BCC" w14:textId="54334FCC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FCF8" w14:textId="58FF72C3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734F" w14:textId="3D90F3FD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86E7" w14:textId="2A441622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174B" w14:textId="77777777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8E1B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974B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1141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D1F1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D088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E446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91,7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165E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91,5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CBD3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0F8D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98,5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9360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AD28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A4DB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50C8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DFCB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7877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99,6</w:t>
            </w:r>
          </w:p>
        </w:tc>
      </w:tr>
      <w:tr w:rsidR="000C6A6C" w:rsidRPr="00E30E7A" w14:paraId="5969D3F0" w14:textId="77777777" w:rsidTr="000C6A6C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5885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DC07" w14:textId="77777777" w:rsidR="000C6A6C" w:rsidRPr="00E30E7A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АУ ДО МО ЗГО «</w:t>
            </w:r>
            <w:proofErr w:type="spellStart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Заводоуковская</w:t>
            </w:r>
            <w:proofErr w:type="spellEnd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ДШИ»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F19E018" w14:textId="7746E455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D39A" w14:textId="5E85E399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C7CF" w14:textId="3664A3FD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3C9F" w14:textId="23D06A75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733C" w14:textId="09B49FBB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859D" w14:textId="77777777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9015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4A60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1485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35BE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8494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F157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93,3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6CB3" w14:textId="0D836752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DD8D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51DA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D3AF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E952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B54C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FB87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387F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1A6E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99,7</w:t>
            </w:r>
          </w:p>
        </w:tc>
      </w:tr>
      <w:tr w:rsidR="000C6A6C" w:rsidRPr="00E30E7A" w14:paraId="40DBBF08" w14:textId="77777777" w:rsidTr="000C6A6C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8031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C81D" w14:textId="77777777" w:rsidR="000C6A6C" w:rsidRPr="00E30E7A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АУ ДОД «ДШИ » (Исетский МР)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9980B74" w14:textId="1FAE0181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31FC" w14:textId="50DD5783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905F" w14:textId="1921C0C6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8838" w14:textId="29A6ECC8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A1FD" w14:textId="58B274FB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31FE" w14:textId="77777777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90E5" w14:textId="051F7010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A729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C768" w14:textId="221ABCED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AFD5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4A0E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675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FB95" w14:textId="76CEA2E4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5E3E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98,9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4592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98,9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ABBD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1FE5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4A71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96,6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9803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97,8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5F16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97,8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D171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97,4</w:t>
            </w:r>
          </w:p>
        </w:tc>
      </w:tr>
      <w:tr w:rsidR="000C6A6C" w:rsidRPr="00E30E7A" w14:paraId="6B386F14" w14:textId="77777777" w:rsidTr="000C6A6C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6DB9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278D" w14:textId="77777777" w:rsidR="000C6A6C" w:rsidRPr="00E30E7A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МАУ ДО «</w:t>
            </w:r>
            <w:proofErr w:type="spellStart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Казанская</w:t>
            </w:r>
            <w:proofErr w:type="spellEnd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ДШИ 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DDC21CA" w14:textId="6B71B3F8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2CDB" w14:textId="44FAB065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ABBE" w14:textId="2AD673CB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7E39" w14:textId="247B350B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479F" w14:textId="37ED028F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5C5B" w14:textId="77777777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CE5F" w14:textId="704BFA03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FF01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CA29" w14:textId="2DC3489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9064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0BCB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3ED1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AA20" w14:textId="37C49A4E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4B11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A2EC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DFBE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7C13" w14:textId="0C6066D3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DA9E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A096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7562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F0BD" w14:textId="695560E0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</w:tr>
      <w:tr w:rsidR="000C6A6C" w:rsidRPr="00E30E7A" w14:paraId="6FF5FB6C" w14:textId="77777777" w:rsidTr="000C6A6C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4C2C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2233" w14:textId="77777777" w:rsidR="000C6A6C" w:rsidRPr="00E30E7A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МАУ ДО «</w:t>
            </w:r>
            <w:proofErr w:type="spellStart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Омутинская</w:t>
            </w:r>
            <w:proofErr w:type="spellEnd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ДШИ 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4420639" w14:textId="6B0D7E58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90C0" w14:textId="573EA264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D9A2" w14:textId="31D23242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0B6B" w14:textId="6E2DC60F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F38B" w14:textId="3992B824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F616" w14:textId="77777777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749F" w14:textId="0B72625F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CE4E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584F" w14:textId="3E3486B1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9D9A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DAB0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5F30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98B1" w14:textId="0020064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997D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97,1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2C6D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072B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97,9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F7F4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24BB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F2A6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A68B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ECF9" w14:textId="679D7A54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</w:tr>
      <w:tr w:rsidR="000C6A6C" w:rsidRPr="00E30E7A" w14:paraId="1944F74A" w14:textId="77777777" w:rsidTr="000C6A6C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5ED0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1FB7" w14:textId="77777777" w:rsidR="000C6A6C" w:rsidRPr="00E30E7A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МАУ ДО «</w:t>
            </w:r>
            <w:proofErr w:type="spellStart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Сорокинская</w:t>
            </w:r>
            <w:proofErr w:type="spellEnd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ДШИ 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49A7444" w14:textId="72AA9714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24CD" w14:textId="6E3A6D1F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ACFB" w14:textId="0BC0C20F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F13A" w14:textId="6FE8A896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01F4" w14:textId="2BDD91FD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DD35" w14:textId="77777777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25ED" w14:textId="20DFE784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CFAF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5D91" w14:textId="48C1762A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5A39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E851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3A54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6642" w14:textId="40DF007A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BF3A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F852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637D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9C6F" w14:textId="46220C48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2910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2360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0E89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96EE" w14:textId="233DF655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</w:tr>
      <w:tr w:rsidR="000C6A6C" w:rsidRPr="00E30E7A" w14:paraId="444264FD" w14:textId="77777777" w:rsidTr="000C6A6C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88A9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6668" w14:textId="77777777" w:rsidR="000C6A6C" w:rsidRPr="00E30E7A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МАУ ДО «</w:t>
            </w:r>
            <w:proofErr w:type="spellStart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Онохинская</w:t>
            </w:r>
            <w:proofErr w:type="spellEnd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ДШИ » (Тюменский МР)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AF7614C" w14:textId="421120DE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7F51" w14:textId="34EB4FAA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370A" w14:textId="5DE65F3B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7B10" w14:textId="58CC5867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D52E" w14:textId="66DE18A7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FA50" w14:textId="77777777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962C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D7EC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4C93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AD6C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D230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5FFE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641E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90,4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D2B9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FEEA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2CA6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CDBE" w14:textId="1B1FDBFF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F260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2C8E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4211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5107" w14:textId="30477332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</w:t>
            </w:r>
          </w:p>
        </w:tc>
      </w:tr>
      <w:tr w:rsidR="000C6A6C" w:rsidRPr="00E30E7A" w14:paraId="64A2C26F" w14:textId="77777777" w:rsidTr="000C6A6C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2A08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52DE" w14:textId="77777777" w:rsidR="000C6A6C" w:rsidRPr="00E30E7A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МАУ ДО «Московская ДШИ  «Палитра» (</w:t>
            </w:r>
            <w:proofErr w:type="gramStart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Тюменский</w:t>
            </w:r>
            <w:proofErr w:type="gramEnd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МР)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1FDDFF2" w14:textId="3D830AA5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23D3" w14:textId="0CF63F2D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387B" w14:textId="4E3BFB91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B701" w14:textId="1315305F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5F8E" w14:textId="623ACD95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9B49" w14:textId="77777777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0B0B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A8CC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98,9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6112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A38B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C13A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72A0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62,5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4748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82,8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8253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9D04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8DD3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BCBB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2D0C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FA66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2179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1A10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99,7</w:t>
            </w:r>
          </w:p>
        </w:tc>
      </w:tr>
      <w:tr w:rsidR="000C6A6C" w:rsidRPr="00E30E7A" w14:paraId="1F54C37E" w14:textId="77777777" w:rsidTr="000C6A6C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085F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FB81" w14:textId="77777777" w:rsidR="000C6A6C" w:rsidRPr="00E30E7A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МАУ ДО «</w:t>
            </w:r>
            <w:proofErr w:type="spellStart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Каскаринская</w:t>
            </w:r>
            <w:proofErr w:type="spellEnd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ДШИ  «Ритм» (Тюменский МР)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B905949" w14:textId="2EC06C06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FBB1" w14:textId="4E3B4D14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9BA8" w14:textId="746DC514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3427" w14:textId="3C0AC424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97E3" w14:textId="75B43B00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902B" w14:textId="77777777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9E02" w14:textId="6845604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8B24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CACE" w14:textId="488B8126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1BE0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2E73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D5F4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87,5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EC3A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96,3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26D7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E1AC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359C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8F5E" w14:textId="2AE66439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DFFE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DAC1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02E4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98,8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CA6D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99,4</w:t>
            </w:r>
          </w:p>
        </w:tc>
      </w:tr>
      <w:tr w:rsidR="000C6A6C" w:rsidRPr="00E30E7A" w14:paraId="745134C0" w14:textId="77777777" w:rsidTr="000C6A6C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710C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9CA5" w14:textId="77777777" w:rsidR="000C6A6C" w:rsidRPr="00E30E7A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МАУ ДО «</w:t>
            </w:r>
            <w:proofErr w:type="spellStart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Винзилинская</w:t>
            </w:r>
            <w:proofErr w:type="spellEnd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ДШИ  «Мечта» (</w:t>
            </w:r>
            <w:proofErr w:type="gramStart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Тюменский</w:t>
            </w:r>
            <w:proofErr w:type="gramEnd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МР)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D2B4421" w14:textId="5CEA4389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65D3" w14:textId="4F0D2A79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4691" w14:textId="2E936672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E658" w14:textId="62E42A85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8441" w14:textId="4298C948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739F" w14:textId="77777777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9BF1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98,9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25B8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97,7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F464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98,9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4D10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2325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3575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85,7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9C72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89,7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C48A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98,2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B72D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1968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7F60" w14:textId="67D6B2DC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627C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1C5D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97,7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1C84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98,2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A9AE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98,3</w:t>
            </w:r>
          </w:p>
        </w:tc>
      </w:tr>
      <w:tr w:rsidR="000C6A6C" w:rsidRPr="00E30E7A" w14:paraId="65508AEC" w14:textId="77777777" w:rsidTr="000C6A6C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A0F5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D6E8" w14:textId="77777777" w:rsidR="000C6A6C" w:rsidRPr="00E30E7A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МАУ ДО «Боровская ДШИ  «Фантазия» (</w:t>
            </w:r>
            <w:proofErr w:type="gramStart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Тюменский</w:t>
            </w:r>
            <w:proofErr w:type="gramEnd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МР)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7095E71" w14:textId="7FE64C5E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FEED" w14:textId="20DDA487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96D3" w14:textId="291FB07A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F67E" w14:textId="106B2129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1172" w14:textId="57D3AB4D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1BCF" w14:textId="77777777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7C10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3D90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AFA7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7AB4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077D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ED73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209B" w14:textId="32987DA3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AD41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7360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FEC5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9DB0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45C6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98CB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71C0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8999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99,2</w:t>
            </w:r>
          </w:p>
        </w:tc>
      </w:tr>
      <w:tr w:rsidR="000C6A6C" w:rsidRPr="00E30E7A" w14:paraId="507B2CA8" w14:textId="77777777" w:rsidTr="000C6A6C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5F7E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43DC" w14:textId="77777777" w:rsidR="000C6A6C" w:rsidRPr="00E30E7A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МАУ ДО «</w:t>
            </w:r>
            <w:proofErr w:type="spellStart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Богандинская</w:t>
            </w:r>
            <w:proofErr w:type="spellEnd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ДШИ  «Вдохновение» (</w:t>
            </w:r>
            <w:proofErr w:type="gramStart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Тюменский</w:t>
            </w:r>
            <w:proofErr w:type="gramEnd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МР)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98215A7" w14:textId="65910489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937E" w14:textId="3A8DD8E4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0ADD" w14:textId="4C67E34C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7BB3" w14:textId="19F16824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83CE" w14:textId="3953EA23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4064" w14:textId="77777777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0BE8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97,7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7302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089C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97,7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56A9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7354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2081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B72D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89,7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09AB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DA89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8572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51CA" w14:textId="10BC7F8C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7119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A733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FE36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174F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98,7</w:t>
            </w:r>
          </w:p>
        </w:tc>
      </w:tr>
      <w:tr w:rsidR="000C6A6C" w:rsidRPr="00E30E7A" w14:paraId="026CAD38" w14:textId="77777777" w:rsidTr="000C6A6C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05B8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31C6" w14:textId="77777777" w:rsidR="000C6A6C" w:rsidRPr="00E30E7A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МАУ ДО «ДШИ  </w:t>
            </w:r>
            <w:proofErr w:type="spellStart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Уватского</w:t>
            </w:r>
            <w:proofErr w:type="spellEnd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</w:t>
            </w: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района»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45F28D0" w14:textId="616F48BB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96,4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69A8" w14:textId="6EAA1A4D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57C8" w14:textId="73883B21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4FF9" w14:textId="68C289DA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E5C3" w14:textId="592E6845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4FAA" w14:textId="77777777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2730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98,4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5500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9E84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98,4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0CAA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A003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6D27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57BE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83,7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0769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3CDB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851D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5E0E" w14:textId="2A75CFEA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4BF3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95B2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C780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3A77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99,8</w:t>
            </w:r>
          </w:p>
        </w:tc>
      </w:tr>
      <w:tr w:rsidR="000C6A6C" w:rsidRPr="00E30E7A" w14:paraId="10056A0B" w14:textId="77777777" w:rsidTr="000C6A6C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E37C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D0FC" w14:textId="77777777" w:rsidR="000C6A6C" w:rsidRPr="00E30E7A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АУ ДО «</w:t>
            </w:r>
            <w:proofErr w:type="spellStart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Упоровская</w:t>
            </w:r>
            <w:proofErr w:type="spellEnd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ДШИ 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8FA2238" w14:textId="43A61172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B3E8" w14:textId="4CBCE2A8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A4E6" w14:textId="6EADB54F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C852" w14:textId="5236F3AA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D78B" w14:textId="55F829EC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BCC0" w14:textId="77777777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CFA5" w14:textId="55D28B79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A1C4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B838" w14:textId="093D8E6E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F1EB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9957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77B3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C062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85,7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2579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83CD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1814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917C" w14:textId="198DD3E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E9D6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7B87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D124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4FE1" w14:textId="7106F266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</w:tr>
      <w:tr w:rsidR="000C6A6C" w:rsidRPr="00E30E7A" w14:paraId="4B8F1133" w14:textId="77777777" w:rsidTr="000C6A6C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F2DA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5A48" w14:textId="77777777" w:rsidR="000C6A6C" w:rsidRPr="00E30E7A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МАУ ДО «</w:t>
            </w:r>
            <w:proofErr w:type="spellStart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Киёвская</w:t>
            </w:r>
            <w:proofErr w:type="spellEnd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ДШИ » (</w:t>
            </w:r>
            <w:proofErr w:type="spellStart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Ялуторовский</w:t>
            </w:r>
            <w:proofErr w:type="spellEnd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МР)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92A41C4" w14:textId="6DE6E00D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CC3B" w14:textId="03B1DC83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A69C" w14:textId="1DEB0A6D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8AD5" w14:textId="3FDB92AF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F740" w14:textId="712ADEDC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4558" w14:textId="77777777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F472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8B16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A463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11D4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BDC4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FA8C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8760" w14:textId="100A0E13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68C1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B020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606B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A377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FEB7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6BCD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6F96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BEB6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98,9</w:t>
            </w:r>
          </w:p>
        </w:tc>
      </w:tr>
      <w:tr w:rsidR="000C6A6C" w:rsidRPr="00E30E7A" w14:paraId="2182C4E8" w14:textId="77777777" w:rsidTr="000C6A6C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BD80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A787" w14:textId="77777777" w:rsidR="000C6A6C" w:rsidRPr="00E30E7A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МАУ ДО «</w:t>
            </w:r>
            <w:proofErr w:type="spellStart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Ярковская</w:t>
            </w:r>
            <w:proofErr w:type="spellEnd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детская музыкальная школа»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8FC9938" w14:textId="6C998C08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D581" w14:textId="1EB6A282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9FBD" w14:textId="0D2A58E3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E277" w14:textId="2A84EDFE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98,85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A9AD" w14:textId="624770DB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1F66" w14:textId="77777777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65D1" w14:textId="6CCAAD1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F3FF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34DB" w14:textId="365F426B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B0BD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342C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834E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22F8" w14:textId="7F83CE78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89EB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BFBC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4E16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8413" w14:textId="7E94DC5C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9DD3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8817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8510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A52F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99,6</w:t>
            </w:r>
          </w:p>
        </w:tc>
      </w:tr>
      <w:tr w:rsidR="000C6A6C" w:rsidRPr="00E30E7A" w14:paraId="6E717F31" w14:textId="77777777" w:rsidTr="000C6A6C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C10A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5E6C" w14:textId="77777777" w:rsidR="000C6A6C" w:rsidRPr="00E30E7A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МАОУ ДО г. Ялуторовска «ДШИ  им. </w:t>
            </w: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С.И. </w:t>
            </w:r>
            <w:proofErr w:type="spellStart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Мамонтова</w:t>
            </w:r>
            <w:proofErr w:type="spellEnd"/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00D1B25" w14:textId="39C80AA2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1FF9" w14:textId="7C57832B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82E1" w14:textId="4F04A617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A909" w14:textId="2D936C50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9A0E" w14:textId="54ABFC8A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F87A" w14:textId="77777777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6804" w14:textId="2FD69E8C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397E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8107" w14:textId="578D34B4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8C63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7733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C170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D6E8" w14:textId="5F2BC10B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475E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A6C2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3081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780B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F3CB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9CA0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57F4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FD77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99,8</w:t>
            </w:r>
          </w:p>
        </w:tc>
      </w:tr>
      <w:tr w:rsidR="000C6A6C" w:rsidRPr="00E30E7A" w14:paraId="5508546E" w14:textId="77777777" w:rsidTr="000C6A6C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6726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E975" w14:textId="77777777" w:rsidR="000C6A6C" w:rsidRPr="00E30E7A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МАУ ДО «ДШИ » (г. Ишим)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5170060" w14:textId="682BACE1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38AA" w14:textId="41721195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D123" w14:textId="79789A1B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FD77" w14:textId="45756157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783A" w14:textId="5B317044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132D" w14:textId="77777777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717A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1DC6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2793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E294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4019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F458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B826" w14:textId="2C99B32A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5E19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CC2E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FE83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E6E5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AA0B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5372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0206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7035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97,6</w:t>
            </w:r>
          </w:p>
        </w:tc>
      </w:tr>
      <w:tr w:rsidR="000C6A6C" w:rsidRPr="00E30E7A" w14:paraId="140C9ED4" w14:textId="77777777" w:rsidTr="000C6A6C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DC20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7B22" w14:textId="77777777" w:rsidR="000C6A6C" w:rsidRPr="00E30E7A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МАУ ДОД «Детская художественная школа» (г. Ишим)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E78BA72" w14:textId="0B06AF6F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5AE4" w14:textId="78C1282F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AE80" w14:textId="2B910F5E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3DE3" w14:textId="7102FA5D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220F" w14:textId="672A1AFC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3ED7" w14:textId="77777777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8A15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97,4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2884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FE1C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97,4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4DD0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1602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FE5A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A24E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64,9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5B7C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7305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71E4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0109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7B81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D768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9EED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C488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98,1</w:t>
            </w:r>
          </w:p>
        </w:tc>
      </w:tr>
      <w:tr w:rsidR="000C6A6C" w:rsidRPr="00E30E7A" w14:paraId="6020822A" w14:textId="77777777" w:rsidTr="000C6A6C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E396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D0A8" w14:textId="77777777" w:rsidR="000C6A6C" w:rsidRPr="00E30E7A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МАУ ДО "ДШИ  "Мир талантов" города Ишима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119645F" w14:textId="7BA573C7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51D9" w14:textId="5E5A7B6E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DAA8" w14:textId="770B957A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3D4B" w14:textId="49137930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2D0E" w14:textId="75667585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3E83" w14:textId="77777777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0BEB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1886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CAF0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0F35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6309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10A2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F1D0" w14:textId="52DBF250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BD09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E180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E689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D2FD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F6C0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D820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1C32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521A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99,5</w:t>
            </w:r>
          </w:p>
        </w:tc>
      </w:tr>
      <w:tr w:rsidR="000C6A6C" w:rsidRPr="00E30E7A" w14:paraId="1899635A" w14:textId="77777777" w:rsidTr="000C6A6C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7EF1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BCCA" w14:textId="77777777" w:rsidR="000C6A6C" w:rsidRPr="00E30E7A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МАУ ДО «ДШИ  «Гармония» (г. Тюмень)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3FF7808" w14:textId="731C1711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C543" w14:textId="0558C893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8CEF" w14:textId="1699AE55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6E64" w14:textId="42D8030C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A355" w14:textId="4CF6550E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C5C7" w14:textId="77777777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2B39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98,1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11EF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CAB3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98,1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1CCD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D443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0ED8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3BBA" w14:textId="5AEBD834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1E72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C705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C8DB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62B0" w14:textId="24D2275F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A759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B7A8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75F5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0E40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97,6</w:t>
            </w:r>
          </w:p>
        </w:tc>
      </w:tr>
      <w:tr w:rsidR="000C6A6C" w:rsidRPr="00E30E7A" w14:paraId="6ECC387C" w14:textId="77777777" w:rsidTr="000C6A6C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2CB7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4B16" w14:textId="77777777" w:rsidR="000C6A6C" w:rsidRPr="00E30E7A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МАУ ДО «ДШИ  им. В.В. Знаменского» (г. Тюмень)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97A6655" w14:textId="5D88B333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8E77" w14:textId="65F5B63B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3EED" w14:textId="6E5C8A7D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DFD0" w14:textId="18CCAF3C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26FA" w14:textId="5320EC57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F466" w14:textId="77777777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D402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93,2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1A3B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2A8A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93,2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D98F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0C4D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DF83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4987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95,7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AEF0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006F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7499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D5FD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94,8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44E6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D3F0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9AB9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5A7D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94,5</w:t>
            </w:r>
          </w:p>
        </w:tc>
      </w:tr>
      <w:tr w:rsidR="000C6A6C" w:rsidRPr="00E30E7A" w14:paraId="15AA8C85" w14:textId="77777777" w:rsidTr="000C6A6C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ED67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41BD" w14:textId="77777777" w:rsidR="000C6A6C" w:rsidRPr="00E30E7A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МАУ ДО «ДШИ  «Этюд» (г. Тюмень)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7DDC7C7" w14:textId="72CB2465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E826" w14:textId="144831D4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BEE3" w14:textId="5AAB1330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F670" w14:textId="16B34FF3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F6C9" w14:textId="6C00C70F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5D87" w14:textId="77777777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DC15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96,3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FBE1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B018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96,3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5BE4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0521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B1E3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FE59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92,5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6E9A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F4B7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0A78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45FB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97,5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8459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4631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82F2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39C9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97,2</w:t>
            </w:r>
          </w:p>
        </w:tc>
      </w:tr>
      <w:tr w:rsidR="000C6A6C" w:rsidRPr="00E30E7A" w14:paraId="573703E4" w14:textId="77777777" w:rsidTr="000C6A6C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7C25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6944" w14:textId="77777777" w:rsidR="000C6A6C" w:rsidRPr="00E30E7A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МАУ ДО «Детская художественная школа им А.П. Митинского» (г. Тюмень)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B0316AA" w14:textId="082721BC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641B" w14:textId="723674FB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2C75" w14:textId="68FBA9B2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7DBD" w14:textId="2BDE2A6F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95,75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919A" w14:textId="2109C9C9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A7E5" w14:textId="77777777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EC10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98,8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DC8F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1D03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98,8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C55E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99B7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D0FB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FC4F" w14:textId="6BCCFEEA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3559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5839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41BA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3255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BA16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BFF6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19FB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9551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97,9</w:t>
            </w:r>
          </w:p>
        </w:tc>
      </w:tr>
      <w:tr w:rsidR="000C6A6C" w:rsidRPr="00E30E7A" w14:paraId="3EDE0532" w14:textId="77777777" w:rsidTr="000C6A6C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15E5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EAC0" w14:textId="77777777" w:rsidR="000C6A6C" w:rsidRPr="00E30E7A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МАУ ДО «Центр творческого развития и гуманитарного образования «Этнос» (г. Тюмень)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303ABA1" w14:textId="79D927AC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1E33" w14:textId="4D08FFFF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54C8" w14:textId="7222C3B5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56B9" w14:textId="2D4B58AC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B76B" w14:textId="09E7F203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7743" w14:textId="77777777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14B0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8B7C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154C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EB30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5D77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6D94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AE52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83,2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3478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874F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9F85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6AAC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3745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07B8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D36B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84D7" w14:textId="325C3C50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</w:t>
            </w:r>
          </w:p>
        </w:tc>
      </w:tr>
      <w:tr w:rsidR="000C6A6C" w:rsidRPr="00E30E7A" w14:paraId="14577491" w14:textId="77777777" w:rsidTr="000C6A6C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27E1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BEF9" w14:textId="77777777" w:rsidR="000C6A6C" w:rsidRPr="00E30E7A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МАУ ДО «ДШИ  им. А.А. Алябьева»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2A3474D" w14:textId="75C4774D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1DBA" w14:textId="626E0E57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50B8" w14:textId="4643F898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8F44" w14:textId="22DDA04E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92,15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F72C" w14:textId="71BFAA04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3A2A" w14:textId="77777777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6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154D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97,3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2614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B7E3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97,3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6B83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5795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C48D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0B66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88,8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080B" w14:textId="3606446C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6C7B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8665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B71E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96,5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DF6D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3729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DC35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E5EC" w14:textId="77777777" w:rsidR="000C6A6C" w:rsidRPr="00E30E7A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30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95,3</w:t>
            </w:r>
          </w:p>
        </w:tc>
      </w:tr>
    </w:tbl>
    <w:p w14:paraId="6B760C74" w14:textId="146346BF" w:rsidR="00E30E7A" w:rsidRDefault="00E30E7A" w:rsidP="00314FEE">
      <w:pPr>
        <w:pStyle w:val="ConsPlusNormal"/>
        <w:spacing w:line="360" w:lineRule="auto"/>
        <w:jc w:val="both"/>
      </w:pPr>
    </w:p>
    <w:p w14:paraId="3F9DC309" w14:textId="22500C35" w:rsidR="00314FEE" w:rsidRDefault="00314FEE" w:rsidP="00314FEE">
      <w:pPr>
        <w:pStyle w:val="ConsPlusNormal"/>
        <w:spacing w:line="360" w:lineRule="auto"/>
        <w:jc w:val="both"/>
      </w:pPr>
    </w:p>
    <w:p w14:paraId="73F12238" w14:textId="1BB1206D" w:rsidR="00314FEE" w:rsidRDefault="00314FEE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>
        <w:br w:type="page"/>
      </w:r>
    </w:p>
    <w:p w14:paraId="2882690E" w14:textId="77777777" w:rsidR="00314FEE" w:rsidRDefault="00314FEE" w:rsidP="00314FEE">
      <w:pPr>
        <w:pStyle w:val="ConsPlusNormal"/>
        <w:spacing w:line="360" w:lineRule="auto"/>
        <w:jc w:val="both"/>
        <w:sectPr w:rsidR="00314FEE" w:rsidSect="00E30E7A">
          <w:pgSz w:w="16838" w:h="11906" w:orient="landscape"/>
          <w:pgMar w:top="851" w:right="1134" w:bottom="1701" w:left="1134" w:header="0" w:footer="0" w:gutter="0"/>
          <w:cols w:space="720"/>
          <w:formProt w:val="0"/>
          <w:titlePg/>
          <w:docGrid w:linePitch="360" w:charSpace="4096"/>
        </w:sectPr>
      </w:pPr>
    </w:p>
    <w:p w14:paraId="5246F462" w14:textId="6CBBF2A9" w:rsidR="00314FEE" w:rsidRPr="00314FEE" w:rsidRDefault="00314FEE" w:rsidP="00861674">
      <w:pPr>
        <w:pStyle w:val="1"/>
      </w:pPr>
      <w:bookmarkStart w:id="15" w:name="_Toc81080881"/>
      <w:bookmarkStart w:id="16" w:name="_Toc146886321"/>
      <w:r w:rsidRPr="00314FEE">
        <w:lastRenderedPageBreak/>
        <w:t>Ранжированный итоговый рейтинг образовательных организаций в сфере культуры Тюменской области</w:t>
      </w:r>
      <w:bookmarkEnd w:id="15"/>
      <w:bookmarkEnd w:id="16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7088"/>
        <w:gridCol w:w="1694"/>
      </w:tblGrid>
      <w:tr w:rsidR="00612EAE" w:rsidRPr="00612EAE" w14:paraId="5F36EF28" w14:textId="77777777" w:rsidTr="00612EAE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3028F4B" w14:textId="445CFADF" w:rsidR="00612EAE" w:rsidRPr="00612EAE" w:rsidRDefault="00612EAE" w:rsidP="00612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440237C" w14:textId="77777777" w:rsidR="00612EAE" w:rsidRPr="00612EAE" w:rsidRDefault="00612EAE" w:rsidP="00612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1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Организация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B9E33D2" w14:textId="77777777" w:rsidR="00612EAE" w:rsidRPr="000C6A6C" w:rsidRDefault="00612EAE" w:rsidP="00612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ИТОГОВЫЙ БАЛЛ</w:t>
            </w:r>
          </w:p>
        </w:tc>
      </w:tr>
      <w:tr w:rsidR="000C6A6C" w:rsidRPr="00612EAE" w14:paraId="56CF301F" w14:textId="77777777" w:rsidTr="00B91153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B2A3" w14:textId="18B46587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F00A3" w14:textId="4AC76A28" w:rsidR="000C6A6C" w:rsidRPr="000C6A6C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 ДО МО ЗГО «</w:t>
            </w:r>
            <w:proofErr w:type="spellStart"/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Заводоуковская</w:t>
            </w:r>
            <w:proofErr w:type="spellEnd"/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ДШИ»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5CDB" w14:textId="44EE6821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99,4</w:t>
            </w:r>
          </w:p>
        </w:tc>
      </w:tr>
      <w:tr w:rsidR="000C6A6C" w:rsidRPr="00612EAE" w14:paraId="0CE612E5" w14:textId="77777777" w:rsidTr="00B91153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0B0C" w14:textId="4EC87D2B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2B9E0" w14:textId="742BFF8D" w:rsidR="000C6A6C" w:rsidRPr="000C6A6C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</w:t>
            </w:r>
            <w:proofErr w:type="spellStart"/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Киёвская</w:t>
            </w:r>
            <w:proofErr w:type="spellEnd"/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ДШИ » (</w:t>
            </w:r>
            <w:proofErr w:type="spellStart"/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Ялуторовский</w:t>
            </w:r>
            <w:proofErr w:type="spellEnd"/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МР)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C382" w14:textId="75FE8BF8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99,4</w:t>
            </w:r>
          </w:p>
        </w:tc>
      </w:tr>
      <w:tr w:rsidR="000C6A6C" w:rsidRPr="00612EAE" w14:paraId="33815377" w14:textId="77777777" w:rsidTr="00B91153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854C" w14:textId="3280D788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9B7F5" w14:textId="110E403F" w:rsidR="000C6A6C" w:rsidRPr="000C6A6C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</w:t>
            </w:r>
            <w:proofErr w:type="spellStart"/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Сорокинская</w:t>
            </w:r>
            <w:proofErr w:type="spellEnd"/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ДШИ 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1BE1" w14:textId="66B16127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98,8</w:t>
            </w:r>
          </w:p>
        </w:tc>
      </w:tr>
      <w:tr w:rsidR="000C6A6C" w:rsidRPr="00612EAE" w14:paraId="6F5C79F3" w14:textId="77777777" w:rsidTr="00B91153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D613" w14:textId="2CDB0941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04236" w14:textId="6CE13369" w:rsidR="000C6A6C" w:rsidRPr="000C6A6C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 ДО </w:t>
            </w:r>
            <w:proofErr w:type="spellStart"/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Абатского</w:t>
            </w:r>
            <w:proofErr w:type="spellEnd"/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«ДШИ»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EB02" w14:textId="040D291E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98,5</w:t>
            </w:r>
          </w:p>
        </w:tc>
      </w:tr>
      <w:tr w:rsidR="000C6A6C" w:rsidRPr="00612EAE" w14:paraId="421EB4C6" w14:textId="77777777" w:rsidTr="00B91153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5165" w14:textId="7835C881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25BBE" w14:textId="0FB33958" w:rsidR="000C6A6C" w:rsidRPr="000C6A6C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"ДШИ  "Мир талантов" города Ишима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6FE0" w14:textId="7906A7EF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98,5</w:t>
            </w:r>
          </w:p>
        </w:tc>
      </w:tr>
      <w:tr w:rsidR="000C6A6C" w:rsidRPr="00612EAE" w14:paraId="412BBA1B" w14:textId="77777777" w:rsidTr="00B91153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E5F3" w14:textId="41F25A1F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762D6" w14:textId="642896CB" w:rsidR="000C6A6C" w:rsidRPr="000C6A6C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</w:t>
            </w:r>
            <w:proofErr w:type="spellStart"/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Каскаринская</w:t>
            </w:r>
            <w:proofErr w:type="spellEnd"/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ДШИ  «Ритм» (Тюменский МР)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7120" w14:textId="7004C5FE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98,5</w:t>
            </w:r>
          </w:p>
        </w:tc>
      </w:tr>
      <w:tr w:rsidR="000C6A6C" w:rsidRPr="00612EAE" w14:paraId="4044B27D" w14:textId="77777777" w:rsidTr="00B91153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83B6" w14:textId="00816D98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CB828" w14:textId="7ECEB865" w:rsidR="000C6A6C" w:rsidRPr="000C6A6C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</w:t>
            </w:r>
            <w:proofErr w:type="spellStart"/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Ярковская</w:t>
            </w:r>
            <w:proofErr w:type="spellEnd"/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музыкальная школа»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A49B" w14:textId="15183CAE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98,4</w:t>
            </w:r>
          </w:p>
        </w:tc>
      </w:tr>
      <w:tr w:rsidR="000C6A6C" w:rsidRPr="00612EAE" w14:paraId="727CF8A4" w14:textId="77777777" w:rsidTr="00B91153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39A2" w14:textId="7286D503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FB5A0" w14:textId="4D599361" w:rsidR="000C6A6C" w:rsidRPr="000C6A6C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«Боровская ДШИ  «Фантазия» (</w:t>
            </w:r>
            <w:proofErr w:type="gramStart"/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Тюменский</w:t>
            </w:r>
            <w:proofErr w:type="gramEnd"/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МР)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7053" w14:textId="0E48562D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98,3</w:t>
            </w:r>
          </w:p>
        </w:tc>
      </w:tr>
      <w:tr w:rsidR="000C6A6C" w:rsidRPr="00612EAE" w14:paraId="7862746C" w14:textId="77777777" w:rsidTr="00B91153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9946" w14:textId="1A6C046D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3E946" w14:textId="3F7CAF14" w:rsidR="000C6A6C" w:rsidRPr="000C6A6C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«Омутинская ДШИ 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E9E9" w14:textId="3E0A9D0C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98,3</w:t>
            </w:r>
          </w:p>
        </w:tc>
      </w:tr>
      <w:tr w:rsidR="000C6A6C" w:rsidRPr="00612EAE" w14:paraId="47EDBEC5" w14:textId="77777777" w:rsidTr="00B91153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38E9" w14:textId="4894485E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92F38" w14:textId="2054FEBB" w:rsidR="000C6A6C" w:rsidRPr="000C6A6C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</w:t>
            </w:r>
            <w:proofErr w:type="spellStart"/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Голышмановская</w:t>
            </w:r>
            <w:proofErr w:type="spellEnd"/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ДШИ  им. Л.И. </w:t>
            </w:r>
            <w:proofErr w:type="spellStart"/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Шарохи</w:t>
            </w:r>
            <w:proofErr w:type="spellEnd"/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3277" w14:textId="2CFA7EA4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97,9</w:t>
            </w:r>
          </w:p>
        </w:tc>
      </w:tr>
      <w:tr w:rsidR="000C6A6C" w:rsidRPr="00612EAE" w14:paraId="509179E0" w14:textId="77777777" w:rsidTr="00B91153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669C" w14:textId="43A28F11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91663" w14:textId="06D98D52" w:rsidR="000C6A6C" w:rsidRPr="000C6A6C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</w:t>
            </w:r>
            <w:proofErr w:type="spellStart"/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Онохинская</w:t>
            </w:r>
            <w:proofErr w:type="spellEnd"/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ДШИ » (Тюменский МР)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91C8" w14:textId="595123FF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97,7</w:t>
            </w:r>
          </w:p>
        </w:tc>
      </w:tr>
      <w:tr w:rsidR="000C6A6C" w:rsidRPr="00612EAE" w14:paraId="17B02573" w14:textId="77777777" w:rsidTr="00B91153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6681" w14:textId="3591A540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264CA" w14:textId="7953D093" w:rsidR="000C6A6C" w:rsidRPr="000C6A6C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«Казанская ДШИ 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7206" w14:textId="7C37B335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97,5</w:t>
            </w:r>
          </w:p>
        </w:tc>
      </w:tr>
      <w:tr w:rsidR="000C6A6C" w:rsidRPr="00612EAE" w14:paraId="7EDB4E45" w14:textId="77777777" w:rsidTr="00B91153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7B60" w14:textId="42EC4075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F0079" w14:textId="30004989" w:rsidR="000C6A6C" w:rsidRPr="000C6A6C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</w:t>
            </w:r>
            <w:proofErr w:type="spellStart"/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Богандинская</w:t>
            </w:r>
            <w:proofErr w:type="spellEnd"/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ДШИ  «Вдохновение» (</w:t>
            </w:r>
            <w:proofErr w:type="gramStart"/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Тюменский</w:t>
            </w:r>
            <w:proofErr w:type="gramEnd"/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МР)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D955" w14:textId="4783C373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97,2</w:t>
            </w:r>
          </w:p>
        </w:tc>
      </w:tr>
      <w:tr w:rsidR="000C6A6C" w:rsidRPr="00612EAE" w14:paraId="1E54A456" w14:textId="77777777" w:rsidTr="00B91153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9658" w14:textId="541D17C8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28051" w14:textId="01BABDAD" w:rsidR="000C6A6C" w:rsidRPr="000C6A6C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 ДО «</w:t>
            </w:r>
            <w:proofErr w:type="spellStart"/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Упоровская</w:t>
            </w:r>
            <w:proofErr w:type="spellEnd"/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ДШИ 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6ECE" w14:textId="701FC5CA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97,1</w:t>
            </w:r>
          </w:p>
        </w:tc>
      </w:tr>
      <w:tr w:rsidR="000C6A6C" w:rsidRPr="00612EAE" w14:paraId="472A6C2A" w14:textId="77777777" w:rsidTr="00B91153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465E" w14:textId="5CEF5C16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556CB" w14:textId="285ACA71" w:rsidR="000C6A6C" w:rsidRPr="000C6A6C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г. Ялуторовска «ДШИ  им. С.И. Мамонтова»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90FF" w14:textId="49248C27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97,1</w:t>
            </w:r>
          </w:p>
        </w:tc>
      </w:tr>
      <w:tr w:rsidR="000C6A6C" w:rsidRPr="00612EAE" w14:paraId="0D0165DE" w14:textId="77777777" w:rsidTr="00B91153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65D1" w14:textId="13CA9A7B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2E59C" w14:textId="1869D81D" w:rsidR="000C6A6C" w:rsidRPr="000C6A6C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</w:t>
            </w:r>
            <w:proofErr w:type="spellStart"/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Винзилинская</w:t>
            </w:r>
            <w:proofErr w:type="spellEnd"/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ДШИ  «Мечта» (</w:t>
            </w:r>
            <w:proofErr w:type="gramStart"/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Тюменский</w:t>
            </w:r>
            <w:proofErr w:type="gramEnd"/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МР)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4D9E" w14:textId="6F4B9C40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97,0</w:t>
            </w:r>
          </w:p>
        </w:tc>
      </w:tr>
      <w:tr w:rsidR="000C6A6C" w:rsidRPr="00612EAE" w14:paraId="1A1E699D" w14:textId="77777777" w:rsidTr="00B91153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A35C" w14:textId="64A2B255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0AC41" w14:textId="319A2517" w:rsidR="000C6A6C" w:rsidRPr="000C6A6C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 ДО </w:t>
            </w:r>
            <w:proofErr w:type="spellStart"/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Бердюжского</w:t>
            </w:r>
            <w:proofErr w:type="spellEnd"/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«Детская школа «Гармония»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1D6B" w14:textId="34F66078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96,8</w:t>
            </w:r>
          </w:p>
        </w:tc>
      </w:tr>
      <w:tr w:rsidR="000C6A6C" w:rsidRPr="00612EAE" w14:paraId="58A8E9F3" w14:textId="77777777" w:rsidTr="00B91153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7A6A" w14:textId="1F608D1E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2E7D6" w14:textId="1E2C36D7" w:rsidR="000C6A6C" w:rsidRPr="000C6A6C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«ДШИ  «Гармония» (г. Тюмень)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C07B" w14:textId="44B9E17D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96,7</w:t>
            </w:r>
          </w:p>
        </w:tc>
      </w:tr>
      <w:tr w:rsidR="000C6A6C" w:rsidRPr="00612EAE" w14:paraId="582AEF8B" w14:textId="77777777" w:rsidTr="00B91153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031D" w14:textId="3731E21C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868B1" w14:textId="402D9136" w:rsidR="000C6A6C" w:rsidRPr="000C6A6C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«ДШИ  «Этюд» (г. Тюмень)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437D" w14:textId="42991418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96,4</w:t>
            </w:r>
          </w:p>
        </w:tc>
      </w:tr>
      <w:tr w:rsidR="000C6A6C" w:rsidRPr="00612EAE" w14:paraId="2C120A30" w14:textId="77777777" w:rsidTr="00B91153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9F3C" w14:textId="184A7CA9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D7E50" w14:textId="355653BB" w:rsidR="000C6A6C" w:rsidRPr="000C6A6C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 ДО «ДШИ  </w:t>
            </w:r>
            <w:proofErr w:type="spellStart"/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Уватского</w:t>
            </w:r>
            <w:proofErr w:type="spellEnd"/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A1C6" w14:textId="113D41D9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96,4</w:t>
            </w:r>
          </w:p>
        </w:tc>
      </w:tr>
      <w:tr w:rsidR="000C6A6C" w:rsidRPr="00612EAE" w14:paraId="1D791E10" w14:textId="77777777" w:rsidTr="00B91153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A46F" w14:textId="74972A97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A1DBA" w14:textId="3845AE7A" w:rsidR="000C6A6C" w:rsidRPr="000C6A6C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«Центр творческого развития и гуманитарного образования «Этнос» (г. Тюмень)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3586" w14:textId="066910C5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96,1</w:t>
            </w:r>
          </w:p>
        </w:tc>
      </w:tr>
      <w:tr w:rsidR="000C6A6C" w:rsidRPr="00612EAE" w14:paraId="151E984F" w14:textId="77777777" w:rsidTr="00B91153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111F" w14:textId="4617A8F4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4ACC7" w14:textId="2A863D8E" w:rsidR="000C6A6C" w:rsidRPr="000C6A6C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«Московская ДШИ  «Палитра» (</w:t>
            </w:r>
            <w:proofErr w:type="gramStart"/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Тюменский</w:t>
            </w:r>
            <w:proofErr w:type="gramEnd"/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МР)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11F3" w14:textId="05209415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96,1</w:t>
            </w:r>
          </w:p>
        </w:tc>
      </w:tr>
      <w:tr w:rsidR="000C6A6C" w:rsidRPr="00612EAE" w14:paraId="31A25895" w14:textId="77777777" w:rsidTr="00B91153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BA15" w14:textId="4746047C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097FD" w14:textId="4256B616" w:rsidR="000C6A6C" w:rsidRPr="000C6A6C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«ДШИ » (г. Ишим)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8F04" w14:textId="399398B5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96,1</w:t>
            </w:r>
          </w:p>
        </w:tc>
      </w:tr>
      <w:tr w:rsidR="000C6A6C" w:rsidRPr="00612EAE" w14:paraId="36F80A67" w14:textId="77777777" w:rsidTr="00B91153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1496" w14:textId="7AE4AF75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B8AC5" w14:textId="60D3C4A3" w:rsidR="000C6A6C" w:rsidRPr="000C6A6C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«Детская художественная школа им А.П. Митинского» (г. Тюмень)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7DF6" w14:textId="1D9A918A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96,0</w:t>
            </w:r>
          </w:p>
        </w:tc>
      </w:tr>
      <w:tr w:rsidR="000C6A6C" w:rsidRPr="00612EAE" w14:paraId="66271C96" w14:textId="77777777" w:rsidTr="00B91153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E88F" w14:textId="786901EE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D994D" w14:textId="04BA7106" w:rsidR="000C6A6C" w:rsidRPr="000C6A6C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ДОД «ДШИ » (</w:t>
            </w:r>
            <w:proofErr w:type="spellStart"/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Армизонский</w:t>
            </w:r>
            <w:proofErr w:type="spellEnd"/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МР)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19A2" w14:textId="1D155E4B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95,9</w:t>
            </w:r>
          </w:p>
        </w:tc>
      </w:tr>
      <w:tr w:rsidR="000C6A6C" w:rsidRPr="00612EAE" w14:paraId="47178697" w14:textId="77777777" w:rsidTr="00B91153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A44D" w14:textId="421CE10C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BD07A" w14:textId="3544B3AB" w:rsidR="000C6A6C" w:rsidRPr="000C6A6C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 ДОД «ДШИ » (Исетский МР)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9C22" w14:textId="428A5975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95,6</w:t>
            </w:r>
          </w:p>
        </w:tc>
      </w:tr>
      <w:tr w:rsidR="000C6A6C" w:rsidRPr="00612EAE" w14:paraId="79FEEA35" w14:textId="77777777" w:rsidTr="00B91153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1835" w14:textId="424C2DE6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4A2C9" w14:textId="5DDF476F" w:rsidR="000C6A6C" w:rsidRPr="000C6A6C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«ДШИ  им. В.В. Знаменского» (г. Тюмень)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EAD6" w14:textId="5AE7DC8C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95,0</w:t>
            </w:r>
          </w:p>
        </w:tc>
      </w:tr>
      <w:tr w:rsidR="000C6A6C" w:rsidRPr="00612EAE" w14:paraId="042BC6A2" w14:textId="77777777" w:rsidTr="00B91153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E49F" w14:textId="30750144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E7ADC" w14:textId="0807AEA8" w:rsidR="000C6A6C" w:rsidRPr="000C6A6C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«ДШИ  им. А.А. Алябьева»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0E42" w14:textId="65636B15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95,0</w:t>
            </w:r>
          </w:p>
        </w:tc>
      </w:tr>
      <w:tr w:rsidR="000C6A6C" w:rsidRPr="00612EAE" w14:paraId="16614263" w14:textId="77777777" w:rsidTr="00B91153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E15D" w14:textId="29124E05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55C37" w14:textId="690C8E57" w:rsidR="000C6A6C" w:rsidRPr="000C6A6C" w:rsidRDefault="000C6A6C" w:rsidP="000C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ДОД «Детская художественная школа» (г. Ишим)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82FF" w14:textId="7E084F26" w:rsidR="000C6A6C" w:rsidRPr="000C6A6C" w:rsidRDefault="000C6A6C" w:rsidP="000C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C6A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91,8</w:t>
            </w:r>
          </w:p>
        </w:tc>
      </w:tr>
    </w:tbl>
    <w:p w14:paraId="04413B95" w14:textId="0A1DF3FD" w:rsidR="00314FEE" w:rsidRDefault="00314FEE" w:rsidP="00314FEE">
      <w:pPr>
        <w:pStyle w:val="ConsPlusNormal"/>
        <w:spacing w:line="360" w:lineRule="auto"/>
        <w:jc w:val="both"/>
      </w:pPr>
    </w:p>
    <w:p w14:paraId="51F456F8" w14:textId="25B94A7A" w:rsidR="00314FEE" w:rsidRDefault="00314FEE" w:rsidP="00314FEE">
      <w:pPr>
        <w:pStyle w:val="ConsPlusNormal"/>
        <w:spacing w:line="360" w:lineRule="auto"/>
        <w:jc w:val="both"/>
      </w:pPr>
    </w:p>
    <w:p w14:paraId="506AF0C1" w14:textId="77777777" w:rsidR="00314FEE" w:rsidRDefault="00314FEE" w:rsidP="00314FEE">
      <w:pPr>
        <w:pStyle w:val="ConsPlusNormal"/>
        <w:spacing w:line="360" w:lineRule="auto"/>
        <w:jc w:val="both"/>
      </w:pPr>
    </w:p>
    <w:p w14:paraId="11D02F2A" w14:textId="77777777" w:rsidR="00314FEE" w:rsidRDefault="00314FEE" w:rsidP="00314FEE">
      <w:pPr>
        <w:pStyle w:val="ConsPlusNormal"/>
        <w:spacing w:line="360" w:lineRule="auto"/>
        <w:jc w:val="both"/>
        <w:sectPr w:rsidR="00314FEE" w:rsidSect="00314FEE">
          <w:pgSz w:w="11906" w:h="16838"/>
          <w:pgMar w:top="1134" w:right="851" w:bottom="1134" w:left="1701" w:header="0" w:footer="0" w:gutter="0"/>
          <w:cols w:space="720"/>
          <w:formProt w:val="0"/>
          <w:titlePg/>
          <w:docGrid w:linePitch="360" w:charSpace="4096"/>
        </w:sectPr>
      </w:pPr>
    </w:p>
    <w:p w14:paraId="21AD2DC4" w14:textId="30B55BBC" w:rsidR="00861674" w:rsidRPr="00861674" w:rsidRDefault="00861674" w:rsidP="00861674">
      <w:pPr>
        <w:pStyle w:val="1"/>
      </w:pPr>
      <w:bookmarkStart w:id="17" w:name="_Toc81080882"/>
      <w:bookmarkStart w:id="18" w:name="_Toc146886322"/>
      <w:r w:rsidRPr="00861674">
        <w:lastRenderedPageBreak/>
        <w:t>Предложения по повышению качества работы</w:t>
      </w:r>
      <w:r>
        <w:t xml:space="preserve"> </w:t>
      </w:r>
      <w:r w:rsidR="00612EAE">
        <w:t xml:space="preserve">образовательных </w:t>
      </w:r>
      <w:r w:rsidR="00612EAE" w:rsidRPr="00861674">
        <w:t>организаций</w:t>
      </w:r>
      <w:r w:rsidRPr="00861674">
        <w:t xml:space="preserve"> </w:t>
      </w:r>
      <w:r>
        <w:t>в сфере</w:t>
      </w:r>
      <w:r w:rsidRPr="00861674">
        <w:t xml:space="preserve"> культуры Тюменской области</w:t>
      </w:r>
      <w:bookmarkEnd w:id="17"/>
      <w:bookmarkEnd w:id="18"/>
    </w:p>
    <w:p w14:paraId="1829A552" w14:textId="77777777" w:rsidR="00861674" w:rsidRDefault="00861674" w:rsidP="00314FEE">
      <w:pPr>
        <w:pStyle w:val="ConsPlusNormal"/>
        <w:spacing w:line="360" w:lineRule="auto"/>
        <w:jc w:val="both"/>
      </w:pPr>
    </w:p>
    <w:p w14:paraId="33F5609A" w14:textId="131C7660" w:rsidR="00612EAE" w:rsidRDefault="00612EAE" w:rsidP="00612E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Для повышения показателей информационной открытости организаций (учреждений) культуры устранить выявленные недостатки официальных сайтов организаций. Важно обеспечить размещение и поддержание на качественном уровне информации о деятельности организаций на официальных сайтах в сети «Интернет» и информационных стендах; продолжение деятельности по совершенствованию навигации и поисковой системы на официальных сайтах, удобных и доступных для получателей услуг; продолжение на официальных сайтах, для установления эффективного взаимодействия с постоянными или потенциальными получателями услуг и их законными представителями, системной поддержки работы вкладок «Обратная связь», «Независимая оценка качества».</w:t>
      </w:r>
    </w:p>
    <w:p w14:paraId="6787B2E2" w14:textId="45F5F04E" w:rsidR="00612EAE" w:rsidRDefault="00612EAE" w:rsidP="00612E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Для повышения показателей комфортности необходимо продолжить совершенствовать материально-техническую базу организаций по обеспечению комфортности услуг, обратив особое внимание на продолжение своевременных реконструкций, капитальных и косметических ремонтных работ помещений организаций; продолжение работы по ремонту и оборудованию санитарно-гигиенических помещений и обеспечение комфортности их использования (чистота помещений, наличие мыла, туалетной бумаги, бумажных полотенец или электросушилок, устранение специфических запахов и др.).</w:t>
      </w:r>
    </w:p>
    <w:p w14:paraId="5BE6781E" w14:textId="75C3943F" w:rsidR="00612EAE" w:rsidRDefault="00612EAE" w:rsidP="00612E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Для повышения показателей доступности услуг для инвалидов необходимо оценить возможность (в т. ч. техническую), а также необходимость устранения выявленных недостатков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оборудованности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организаций, с учетом наличия определенных категорий получателей услуг с ограниченными возможностями. Особое внимание необходимо обратить на поддержку качества прилегающих к организациям территорий с выделенными стоянками для автотранспортных средств людей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инвалидностью; обеспечение для получателей услуг с инвалидностью по слуху и зрению дублирования звуковой и зрительной информации; предоставления людям с инвалидностью по слуху (слуху и зрению) услуги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339B05F1" w14:textId="77777777" w:rsidR="00612EAE" w:rsidRDefault="00612EAE" w:rsidP="00612EAE">
      <w:pPr>
        <w:pStyle w:val="aa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color w:val="000000"/>
          <w:sz w:val="28"/>
          <w:szCs w:val="28"/>
        </w:rPr>
        <w:t>Для повышения уровня доброжелательности, вежливости работников организаций важно сохранять структуру доброжелательных и вежливых взаимоотношений в организациях, распространять пример бережного и чуткого служения в профессии, повышать уровень психологической стрессоустойчивости, нравственности и духовности работников организаций. Особенно важно обеспечить соблюдение этических норм работниками организаций, осуществляющими первичный контакт и информирование получателей услуг при непосредственном обращении в организацию и ответственными за непосредственное оказание услуг. Необходимо расширять систему поддержки развития личностного и профессионального потенциала опытных и молодых работников организаций, постоянного материального и морального стимулирования и качественной их деятельности, проявления работниками примера здорового образа жизни.</w:t>
      </w:r>
    </w:p>
    <w:p w14:paraId="5D3FCFBB" w14:textId="77777777" w:rsidR="00612EAE" w:rsidRDefault="00612EAE" w:rsidP="00612E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повышения уровня удовлетворенности условиями оказания услуг важно продолжить повышать профессиональные и личностные компетенции работников организаций по участию в управлении качеством, принятию решений по улучшению качества оказания услуг. </w:t>
      </w:r>
    </w:p>
    <w:p w14:paraId="7F52C94C" w14:textId="77777777" w:rsidR="00861674" w:rsidRDefault="00861674" w:rsidP="00314FEE">
      <w:pPr>
        <w:pStyle w:val="ConsPlusNormal"/>
        <w:spacing w:line="360" w:lineRule="auto"/>
        <w:jc w:val="both"/>
      </w:pPr>
    </w:p>
    <w:p w14:paraId="1E780CD0" w14:textId="77777777" w:rsidR="00861674" w:rsidRDefault="00861674" w:rsidP="00314FEE">
      <w:pPr>
        <w:pStyle w:val="ConsPlusNormal"/>
        <w:spacing w:line="360" w:lineRule="auto"/>
        <w:jc w:val="both"/>
      </w:pPr>
    </w:p>
    <w:p w14:paraId="008305CC" w14:textId="77777777" w:rsidR="00861674" w:rsidRDefault="00861674" w:rsidP="00314FEE">
      <w:pPr>
        <w:pStyle w:val="ConsPlusNormal"/>
        <w:spacing w:line="360" w:lineRule="auto"/>
        <w:jc w:val="both"/>
      </w:pPr>
    </w:p>
    <w:p w14:paraId="110E841E" w14:textId="0F2873DD" w:rsidR="00861674" w:rsidRDefault="00861674" w:rsidP="00314FEE">
      <w:pPr>
        <w:pStyle w:val="ConsPlusNormal"/>
        <w:spacing w:line="360" w:lineRule="auto"/>
        <w:jc w:val="both"/>
        <w:sectPr w:rsidR="00861674" w:rsidSect="00861674">
          <w:pgSz w:w="11906" w:h="16838"/>
          <w:pgMar w:top="1134" w:right="851" w:bottom="1134" w:left="1701" w:header="0" w:footer="0" w:gutter="0"/>
          <w:cols w:space="720"/>
          <w:formProt w:val="0"/>
          <w:titlePg/>
          <w:docGrid w:linePitch="360" w:charSpace="4096"/>
        </w:sectPr>
      </w:pPr>
    </w:p>
    <w:p w14:paraId="447A1CD6" w14:textId="3CFEABB8" w:rsidR="00314FEE" w:rsidRPr="00D060FE" w:rsidRDefault="00314FEE" w:rsidP="00612EAE">
      <w:pPr>
        <w:pStyle w:val="ConsPlusNormal"/>
        <w:spacing w:line="360" w:lineRule="auto"/>
        <w:jc w:val="both"/>
      </w:pPr>
    </w:p>
    <w:sectPr w:rsidR="00314FEE" w:rsidRPr="00D060FE" w:rsidSect="00F95D6A">
      <w:pgSz w:w="16838" w:h="11906" w:orient="landscape"/>
      <w:pgMar w:top="851" w:right="1134" w:bottom="1701" w:left="1134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3F53C" w14:textId="77777777" w:rsidR="009C087D" w:rsidRDefault="009C087D" w:rsidP="00D5485F">
      <w:pPr>
        <w:spacing w:after="0" w:line="240" w:lineRule="auto"/>
      </w:pPr>
      <w:r>
        <w:separator/>
      </w:r>
    </w:p>
  </w:endnote>
  <w:endnote w:type="continuationSeparator" w:id="0">
    <w:p w14:paraId="4DF4BB15" w14:textId="77777777" w:rsidR="009C087D" w:rsidRDefault="009C087D" w:rsidP="00D54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348210"/>
      <w:docPartObj>
        <w:docPartGallery w:val="Page Numbers (Bottom of Page)"/>
        <w:docPartUnique/>
      </w:docPartObj>
    </w:sdtPr>
    <w:sdtEndPr/>
    <w:sdtContent>
      <w:p w14:paraId="7B611CBF" w14:textId="77777777" w:rsidR="00750C1D" w:rsidRDefault="00750C1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9EB">
          <w:rPr>
            <w:noProof/>
          </w:rPr>
          <w:t>2</w:t>
        </w:r>
        <w:r>
          <w:fldChar w:fldCharType="end"/>
        </w:r>
      </w:p>
    </w:sdtContent>
  </w:sdt>
  <w:p w14:paraId="5798C06C" w14:textId="77777777" w:rsidR="00750C1D" w:rsidRDefault="00750C1D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614202"/>
      <w:docPartObj>
        <w:docPartGallery w:val="Page Numbers (Bottom of Page)"/>
        <w:docPartUnique/>
      </w:docPartObj>
    </w:sdtPr>
    <w:sdtEndPr/>
    <w:sdtContent>
      <w:p w14:paraId="0017FEE0" w14:textId="22BE9266" w:rsidR="00F95D6A" w:rsidRDefault="00F95D6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9EB">
          <w:rPr>
            <w:noProof/>
          </w:rPr>
          <w:t>1</w:t>
        </w:r>
        <w:r>
          <w:fldChar w:fldCharType="end"/>
        </w:r>
      </w:p>
    </w:sdtContent>
  </w:sdt>
  <w:p w14:paraId="626EF2F9" w14:textId="77777777" w:rsidR="00F95D6A" w:rsidRDefault="00F95D6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5D0A7" w14:textId="77777777" w:rsidR="009C087D" w:rsidRDefault="009C087D" w:rsidP="00D5485F">
      <w:pPr>
        <w:spacing w:after="0" w:line="240" w:lineRule="auto"/>
      </w:pPr>
      <w:r>
        <w:separator/>
      </w:r>
    </w:p>
  </w:footnote>
  <w:footnote w:type="continuationSeparator" w:id="0">
    <w:p w14:paraId="3E67985F" w14:textId="77777777" w:rsidR="009C087D" w:rsidRDefault="009C087D" w:rsidP="00D54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4677"/>
    <w:multiLevelType w:val="multilevel"/>
    <w:tmpl w:val="1EF4CC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41E2257"/>
    <w:multiLevelType w:val="hybridMultilevel"/>
    <w:tmpl w:val="0C0C6834"/>
    <w:lvl w:ilvl="0" w:tplc="102227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BA0BD0"/>
    <w:multiLevelType w:val="hybridMultilevel"/>
    <w:tmpl w:val="D6A2A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F272EC5"/>
    <w:multiLevelType w:val="multilevel"/>
    <w:tmpl w:val="111C9F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A21"/>
    <w:rsid w:val="00016672"/>
    <w:rsid w:val="00020CF1"/>
    <w:rsid w:val="0003678C"/>
    <w:rsid w:val="00036817"/>
    <w:rsid w:val="000B244D"/>
    <w:rsid w:val="000C6A6C"/>
    <w:rsid w:val="00127D1F"/>
    <w:rsid w:val="00146BD9"/>
    <w:rsid w:val="001D68CA"/>
    <w:rsid w:val="002068F4"/>
    <w:rsid w:val="002B2BDC"/>
    <w:rsid w:val="002C09EB"/>
    <w:rsid w:val="00314FEE"/>
    <w:rsid w:val="003708F3"/>
    <w:rsid w:val="003D26EB"/>
    <w:rsid w:val="003F3BA9"/>
    <w:rsid w:val="0045034E"/>
    <w:rsid w:val="00451017"/>
    <w:rsid w:val="00486900"/>
    <w:rsid w:val="004956CB"/>
    <w:rsid w:val="0054402E"/>
    <w:rsid w:val="00576E34"/>
    <w:rsid w:val="00581668"/>
    <w:rsid w:val="0058541B"/>
    <w:rsid w:val="005B6844"/>
    <w:rsid w:val="00612EAE"/>
    <w:rsid w:val="00690E83"/>
    <w:rsid w:val="00750C1D"/>
    <w:rsid w:val="007807B0"/>
    <w:rsid w:val="007E154D"/>
    <w:rsid w:val="0083557E"/>
    <w:rsid w:val="00861674"/>
    <w:rsid w:val="00874659"/>
    <w:rsid w:val="00951691"/>
    <w:rsid w:val="0097419C"/>
    <w:rsid w:val="00990556"/>
    <w:rsid w:val="009C087D"/>
    <w:rsid w:val="009C0EA6"/>
    <w:rsid w:val="009C0F92"/>
    <w:rsid w:val="009E6C24"/>
    <w:rsid w:val="00A477F4"/>
    <w:rsid w:val="00B45A21"/>
    <w:rsid w:val="00BB5777"/>
    <w:rsid w:val="00C44DEF"/>
    <w:rsid w:val="00C63137"/>
    <w:rsid w:val="00C6782C"/>
    <w:rsid w:val="00CE511D"/>
    <w:rsid w:val="00CF4167"/>
    <w:rsid w:val="00D060FE"/>
    <w:rsid w:val="00D17635"/>
    <w:rsid w:val="00D5485F"/>
    <w:rsid w:val="00D62AD8"/>
    <w:rsid w:val="00DB4517"/>
    <w:rsid w:val="00E07024"/>
    <w:rsid w:val="00E26399"/>
    <w:rsid w:val="00E30E7A"/>
    <w:rsid w:val="00E405A4"/>
    <w:rsid w:val="00E4557F"/>
    <w:rsid w:val="00E46F7E"/>
    <w:rsid w:val="00E72B7A"/>
    <w:rsid w:val="00E72DE2"/>
    <w:rsid w:val="00ED0BF0"/>
    <w:rsid w:val="00EE6AB1"/>
    <w:rsid w:val="00F06F95"/>
    <w:rsid w:val="00F30400"/>
    <w:rsid w:val="00F9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78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2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51017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0E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E00EB"/>
    <w:rPr>
      <w:color w:val="0563C1" w:themeColor="hyperlink"/>
      <w:u w:val="single"/>
    </w:rPr>
  </w:style>
  <w:style w:type="character" w:customStyle="1" w:styleId="ListLabel1">
    <w:name w:val="ListLabel 1"/>
    <w:qFormat/>
    <w:rsid w:val="009E6C24"/>
    <w:rPr>
      <w:rFonts w:cs="Courier New"/>
    </w:rPr>
  </w:style>
  <w:style w:type="character" w:customStyle="1" w:styleId="ListLabel2">
    <w:name w:val="ListLabel 2"/>
    <w:qFormat/>
    <w:rsid w:val="009E6C24"/>
    <w:rPr>
      <w:rFonts w:cs="Courier New"/>
    </w:rPr>
  </w:style>
  <w:style w:type="character" w:customStyle="1" w:styleId="ListLabel3">
    <w:name w:val="ListLabel 3"/>
    <w:qFormat/>
    <w:rsid w:val="009E6C24"/>
    <w:rPr>
      <w:rFonts w:cs="Courier New"/>
    </w:rPr>
  </w:style>
  <w:style w:type="paragraph" w:styleId="a3">
    <w:name w:val="Title"/>
    <w:basedOn w:val="a"/>
    <w:next w:val="a4"/>
    <w:qFormat/>
    <w:rsid w:val="00D060FE"/>
    <w:pPr>
      <w:keepNext/>
      <w:spacing w:before="240" w:after="120"/>
      <w:jc w:val="center"/>
    </w:pPr>
    <w:rPr>
      <w:rFonts w:ascii="Times New Roman" w:eastAsia="Microsoft YaHei" w:hAnsi="Times New Roman" w:cs="Mangal"/>
      <w:b/>
      <w:sz w:val="28"/>
      <w:szCs w:val="28"/>
    </w:rPr>
  </w:style>
  <w:style w:type="paragraph" w:styleId="a4">
    <w:name w:val="Body Text"/>
    <w:basedOn w:val="a"/>
    <w:rsid w:val="009E6C24"/>
    <w:pPr>
      <w:spacing w:after="140" w:line="288" w:lineRule="auto"/>
    </w:pPr>
  </w:style>
  <w:style w:type="paragraph" w:styleId="a5">
    <w:name w:val="List"/>
    <w:basedOn w:val="a4"/>
    <w:rsid w:val="009E6C24"/>
    <w:rPr>
      <w:rFonts w:cs="Mangal"/>
    </w:rPr>
  </w:style>
  <w:style w:type="paragraph" w:styleId="a6">
    <w:name w:val="caption"/>
    <w:basedOn w:val="a"/>
    <w:qFormat/>
    <w:rsid w:val="009E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9E6C24"/>
    <w:pPr>
      <w:suppressLineNumbers/>
    </w:pPr>
    <w:rPr>
      <w:rFonts w:cs="Mangal"/>
    </w:rPr>
  </w:style>
  <w:style w:type="paragraph" w:styleId="a8">
    <w:name w:val="List Paragraph"/>
    <w:basedOn w:val="a"/>
    <w:link w:val="a9"/>
    <w:uiPriority w:val="34"/>
    <w:qFormat/>
    <w:rsid w:val="00D3539F"/>
    <w:pPr>
      <w:ind w:left="720"/>
      <w:contextualSpacing/>
    </w:pPr>
  </w:style>
  <w:style w:type="paragraph" w:customStyle="1" w:styleId="ConsPlusNormal">
    <w:name w:val="ConsPlusNormal"/>
    <w:qFormat/>
    <w:rsid w:val="009F130D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9F130D"/>
    <w:pPr>
      <w:widowControl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E7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9C0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51017"/>
    <w:rPr>
      <w:rFonts w:ascii="Times New Roman" w:eastAsiaTheme="majorEastAsia" w:hAnsi="Times New Roman" w:cstheme="majorBidi"/>
      <w:b/>
      <w:sz w:val="28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451017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451017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451017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D5485F"/>
    <w:pPr>
      <w:spacing w:after="100"/>
    </w:pPr>
  </w:style>
  <w:style w:type="paragraph" w:styleId="ae">
    <w:name w:val="header"/>
    <w:basedOn w:val="a"/>
    <w:link w:val="af"/>
    <w:uiPriority w:val="99"/>
    <w:unhideWhenUsed/>
    <w:rsid w:val="00D5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5485F"/>
  </w:style>
  <w:style w:type="paragraph" w:styleId="af0">
    <w:name w:val="footer"/>
    <w:basedOn w:val="a"/>
    <w:link w:val="af1"/>
    <w:uiPriority w:val="99"/>
    <w:unhideWhenUsed/>
    <w:rsid w:val="00D5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5485F"/>
  </w:style>
  <w:style w:type="character" w:customStyle="1" w:styleId="a9">
    <w:name w:val="Абзац списка Знак"/>
    <w:link w:val="a8"/>
    <w:uiPriority w:val="34"/>
    <w:rsid w:val="000B244D"/>
  </w:style>
  <w:style w:type="paragraph" w:customStyle="1" w:styleId="Default">
    <w:name w:val="Default"/>
    <w:rsid w:val="00146BD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30E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2">
    <w:name w:val="Balloon Text"/>
    <w:basedOn w:val="a"/>
    <w:link w:val="af3"/>
    <w:uiPriority w:val="99"/>
    <w:semiHidden/>
    <w:unhideWhenUsed/>
    <w:rsid w:val="002C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C0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2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51017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0E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E00EB"/>
    <w:rPr>
      <w:color w:val="0563C1" w:themeColor="hyperlink"/>
      <w:u w:val="single"/>
    </w:rPr>
  </w:style>
  <w:style w:type="character" w:customStyle="1" w:styleId="ListLabel1">
    <w:name w:val="ListLabel 1"/>
    <w:qFormat/>
    <w:rsid w:val="009E6C24"/>
    <w:rPr>
      <w:rFonts w:cs="Courier New"/>
    </w:rPr>
  </w:style>
  <w:style w:type="character" w:customStyle="1" w:styleId="ListLabel2">
    <w:name w:val="ListLabel 2"/>
    <w:qFormat/>
    <w:rsid w:val="009E6C24"/>
    <w:rPr>
      <w:rFonts w:cs="Courier New"/>
    </w:rPr>
  </w:style>
  <w:style w:type="character" w:customStyle="1" w:styleId="ListLabel3">
    <w:name w:val="ListLabel 3"/>
    <w:qFormat/>
    <w:rsid w:val="009E6C24"/>
    <w:rPr>
      <w:rFonts w:cs="Courier New"/>
    </w:rPr>
  </w:style>
  <w:style w:type="paragraph" w:styleId="a3">
    <w:name w:val="Title"/>
    <w:basedOn w:val="a"/>
    <w:next w:val="a4"/>
    <w:qFormat/>
    <w:rsid w:val="00D060FE"/>
    <w:pPr>
      <w:keepNext/>
      <w:spacing w:before="240" w:after="120"/>
      <w:jc w:val="center"/>
    </w:pPr>
    <w:rPr>
      <w:rFonts w:ascii="Times New Roman" w:eastAsia="Microsoft YaHei" w:hAnsi="Times New Roman" w:cs="Mangal"/>
      <w:b/>
      <w:sz w:val="28"/>
      <w:szCs w:val="28"/>
    </w:rPr>
  </w:style>
  <w:style w:type="paragraph" w:styleId="a4">
    <w:name w:val="Body Text"/>
    <w:basedOn w:val="a"/>
    <w:rsid w:val="009E6C24"/>
    <w:pPr>
      <w:spacing w:after="140" w:line="288" w:lineRule="auto"/>
    </w:pPr>
  </w:style>
  <w:style w:type="paragraph" w:styleId="a5">
    <w:name w:val="List"/>
    <w:basedOn w:val="a4"/>
    <w:rsid w:val="009E6C24"/>
    <w:rPr>
      <w:rFonts w:cs="Mangal"/>
    </w:rPr>
  </w:style>
  <w:style w:type="paragraph" w:styleId="a6">
    <w:name w:val="caption"/>
    <w:basedOn w:val="a"/>
    <w:qFormat/>
    <w:rsid w:val="009E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9E6C24"/>
    <w:pPr>
      <w:suppressLineNumbers/>
    </w:pPr>
    <w:rPr>
      <w:rFonts w:cs="Mangal"/>
    </w:rPr>
  </w:style>
  <w:style w:type="paragraph" w:styleId="a8">
    <w:name w:val="List Paragraph"/>
    <w:basedOn w:val="a"/>
    <w:link w:val="a9"/>
    <w:uiPriority w:val="34"/>
    <w:qFormat/>
    <w:rsid w:val="00D3539F"/>
    <w:pPr>
      <w:ind w:left="720"/>
      <w:contextualSpacing/>
    </w:pPr>
  </w:style>
  <w:style w:type="paragraph" w:customStyle="1" w:styleId="ConsPlusNormal">
    <w:name w:val="ConsPlusNormal"/>
    <w:qFormat/>
    <w:rsid w:val="009F130D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9F130D"/>
    <w:pPr>
      <w:widowControl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E7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9C0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51017"/>
    <w:rPr>
      <w:rFonts w:ascii="Times New Roman" w:eastAsiaTheme="majorEastAsia" w:hAnsi="Times New Roman" w:cstheme="majorBidi"/>
      <w:b/>
      <w:sz w:val="28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451017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451017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451017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D5485F"/>
    <w:pPr>
      <w:spacing w:after="100"/>
    </w:pPr>
  </w:style>
  <w:style w:type="paragraph" w:styleId="ae">
    <w:name w:val="header"/>
    <w:basedOn w:val="a"/>
    <w:link w:val="af"/>
    <w:uiPriority w:val="99"/>
    <w:unhideWhenUsed/>
    <w:rsid w:val="00D5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5485F"/>
  </w:style>
  <w:style w:type="paragraph" w:styleId="af0">
    <w:name w:val="footer"/>
    <w:basedOn w:val="a"/>
    <w:link w:val="af1"/>
    <w:uiPriority w:val="99"/>
    <w:unhideWhenUsed/>
    <w:rsid w:val="00D5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5485F"/>
  </w:style>
  <w:style w:type="character" w:customStyle="1" w:styleId="a9">
    <w:name w:val="Абзац списка Знак"/>
    <w:link w:val="a8"/>
    <w:uiPriority w:val="34"/>
    <w:rsid w:val="000B244D"/>
  </w:style>
  <w:style w:type="paragraph" w:customStyle="1" w:styleId="Default">
    <w:name w:val="Default"/>
    <w:rsid w:val="00146BD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30E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2">
    <w:name w:val="Balloon Text"/>
    <w:basedOn w:val="a"/>
    <w:link w:val="af3"/>
    <w:uiPriority w:val="99"/>
    <w:semiHidden/>
    <w:unhideWhenUsed/>
    <w:rsid w:val="002C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C0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hyperlink" Target="consultantplus://offline/ref=F3BC83E840962121AE71F9C06C014027A78446B4B626743C7C313F2A1288F98D6B5044pDe4M%20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34" Type="http://schemas.openxmlformats.org/officeDocument/2006/relationships/hyperlink" Target="file:///C:/Users/ProhorovaIV/Desktop/&#1057;&#1086;&#1074;&#1077;&#1097;&#1072;&#1085;&#1080;&#1103;%20&#1087;&#1086;%20&#1053;&#1057;&#1054;/&#1089;%20&#1054;&#1057;%20&#1087;&#1086;%20&#1053;&#1057;&#1054;/&#1082;%20&#1074;&#1086;&#1087;&#1088;&#1086;&#1089;&#1091;%204/l%20Par153%20%20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hyperlink" Target="consultantplus://offline/ref=F3BC83E840962121AE71F9C06C014027A68C4BBCB026743C7C313F2A1288F98D6B5044DC69p5e8M%20" TargetMode="External"/><Relationship Id="rId33" Type="http://schemas.openxmlformats.org/officeDocument/2006/relationships/hyperlink" Target="file:///C:/Users/ProhorovaIV/Desktop/&#1057;&#1086;&#1074;&#1077;&#1097;&#1072;&#1085;&#1080;&#1103;%20&#1087;&#1086;%20&#1053;&#1057;&#1054;/&#1089;%20&#1054;&#1057;%20&#1087;&#1086;%20&#1053;&#1057;&#1054;/&#1082;%20&#1074;&#1086;&#1087;&#1088;&#1086;&#1089;&#1091;%204/l%20Par47%20%20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hyperlink" Target="consultantplus://offline/ref=F3BC83E840962121AE71F9C06C014027A68C4BBCB326743C7C313F2A1288F98D6B5044DF62p5eFM%20" TargetMode="External"/><Relationship Id="rId32" Type="http://schemas.openxmlformats.org/officeDocument/2006/relationships/image" Target="media/image19.wmf"/><Relationship Id="rId37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hyperlink" Target="consultantplus://offline/ref=F3BC83E840962121AE71F9C06C014027A7844BBEB629743C7C313F2A1288F98D6B5044DC62p5eEM%20" TargetMode="External"/><Relationship Id="rId28" Type="http://schemas.openxmlformats.org/officeDocument/2006/relationships/image" Target="media/image15.wmf"/><Relationship Id="rId36" Type="http://schemas.openxmlformats.org/officeDocument/2006/relationships/footer" Target="footer1.xml"/><Relationship Id="rId10" Type="http://schemas.openxmlformats.org/officeDocument/2006/relationships/hyperlink" Target="mailto:sociologos@bk.ru" TargetMode="External"/><Relationship Id="rId19" Type="http://schemas.openxmlformats.org/officeDocument/2006/relationships/image" Target="media/image10.wmf"/><Relationship Id="rId31" Type="http://schemas.openxmlformats.org/officeDocument/2006/relationships/image" Target="media/image18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4.wmf"/><Relationship Id="rId30" Type="http://schemas.openxmlformats.org/officeDocument/2006/relationships/image" Target="media/image17.wmf"/><Relationship Id="rId35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07292-656C-4DCA-9006-652AD3DB7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10875</Words>
  <Characters>61988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Эмпирика</dc:creator>
  <cp:lastModifiedBy>Пользователь</cp:lastModifiedBy>
  <cp:revision>2</cp:revision>
  <cp:lastPrinted>2019-06-08T11:24:00Z</cp:lastPrinted>
  <dcterms:created xsi:type="dcterms:W3CDTF">2024-05-02T12:00:00Z</dcterms:created>
  <dcterms:modified xsi:type="dcterms:W3CDTF">2024-05-02T12:00:00Z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